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6204"/>
        <w:gridCol w:w="3543"/>
      </w:tblGrid>
      <w:tr w:rsidR="00CF74E9" w:rsidRPr="00FD46F8">
        <w:tc>
          <w:tcPr>
            <w:tcW w:w="6204" w:type="dxa"/>
            <w:shd w:val="clear" w:color="auto" w:fill="auto"/>
          </w:tcPr>
          <w:p w:rsidR="00CF74E9" w:rsidRPr="00FD46F8" w:rsidRDefault="00CF74E9" w:rsidP="00FD46F8">
            <w:pPr>
              <w:pStyle w:val="ConsPlusNormal"/>
              <w:spacing w:line="360" w:lineRule="auto"/>
              <w:ind w:right="282" w:firstLine="0"/>
              <w:jc w:val="both"/>
              <w:outlineLvl w:val="0"/>
              <w:rPr>
                <w:rFonts w:ascii="Times New Roman" w:eastAsia="Calibri" w:hAnsi="Times New Roman" w:cs="Times New Roman"/>
                <w:sz w:val="28"/>
                <w:szCs w:val="28"/>
              </w:rPr>
            </w:pPr>
          </w:p>
        </w:tc>
        <w:tc>
          <w:tcPr>
            <w:tcW w:w="3543" w:type="dxa"/>
            <w:shd w:val="clear" w:color="auto" w:fill="auto"/>
          </w:tcPr>
          <w:p w:rsidR="00CF74E9" w:rsidRPr="00FD46F8" w:rsidRDefault="00CF74E9" w:rsidP="00FD46F8">
            <w:pPr>
              <w:pStyle w:val="ConsPlusNormal"/>
              <w:spacing w:line="360" w:lineRule="auto"/>
              <w:ind w:right="282" w:firstLine="0"/>
              <w:jc w:val="center"/>
              <w:outlineLvl w:val="0"/>
              <w:rPr>
                <w:rFonts w:ascii="Times New Roman" w:eastAsia="Calibri" w:hAnsi="Times New Roman" w:cs="Times New Roman"/>
                <w:sz w:val="28"/>
                <w:szCs w:val="28"/>
              </w:rPr>
            </w:pPr>
            <w:r w:rsidRPr="00FD46F8">
              <w:rPr>
                <w:rFonts w:ascii="Times New Roman" w:eastAsia="Calibri" w:hAnsi="Times New Roman" w:cs="Times New Roman"/>
                <w:sz w:val="28"/>
                <w:szCs w:val="28"/>
              </w:rPr>
              <w:t>Приложение</w:t>
            </w:r>
          </w:p>
          <w:p w:rsidR="00CF74E9" w:rsidRPr="00FD46F8" w:rsidRDefault="00CF74E9" w:rsidP="00FD46F8">
            <w:pPr>
              <w:pStyle w:val="ConsPlusNormal"/>
              <w:spacing w:line="360" w:lineRule="auto"/>
              <w:ind w:right="282" w:firstLine="0"/>
              <w:jc w:val="center"/>
              <w:outlineLvl w:val="0"/>
              <w:rPr>
                <w:rFonts w:ascii="Times New Roman" w:eastAsia="Calibri" w:hAnsi="Times New Roman" w:cs="Times New Roman"/>
                <w:sz w:val="28"/>
                <w:szCs w:val="28"/>
              </w:rPr>
            </w:pPr>
            <w:r w:rsidRPr="00FD46F8">
              <w:rPr>
                <w:rFonts w:ascii="Times New Roman" w:eastAsia="Calibri" w:hAnsi="Times New Roman" w:cs="Times New Roman"/>
                <w:sz w:val="28"/>
                <w:szCs w:val="28"/>
              </w:rPr>
              <w:t>УТВЕРЖДЕН</w:t>
            </w:r>
          </w:p>
          <w:p w:rsidR="00CF74E9" w:rsidRPr="00FD46F8" w:rsidRDefault="00CF74E9" w:rsidP="00FD46F8">
            <w:pPr>
              <w:pStyle w:val="ConsPlusNormal"/>
              <w:spacing w:line="360" w:lineRule="auto"/>
              <w:ind w:right="282" w:firstLine="0"/>
              <w:jc w:val="center"/>
              <w:outlineLvl w:val="0"/>
              <w:rPr>
                <w:rFonts w:ascii="Times New Roman" w:eastAsia="Calibri" w:hAnsi="Times New Roman" w:cs="Times New Roman"/>
                <w:sz w:val="28"/>
                <w:szCs w:val="28"/>
              </w:rPr>
            </w:pPr>
            <w:r w:rsidRPr="00FD46F8">
              <w:rPr>
                <w:rFonts w:ascii="Times New Roman" w:eastAsia="Calibri" w:hAnsi="Times New Roman" w:cs="Times New Roman"/>
                <w:sz w:val="28"/>
                <w:szCs w:val="28"/>
              </w:rPr>
              <w:t>приказом Росстата</w:t>
            </w:r>
          </w:p>
          <w:p w:rsidR="00CF74E9" w:rsidRPr="00FD46F8" w:rsidRDefault="00B5430A" w:rsidP="001F0D64">
            <w:pPr>
              <w:pStyle w:val="ConsPlusNormal"/>
              <w:spacing w:line="360" w:lineRule="auto"/>
              <w:ind w:right="282" w:firstLine="0"/>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30622">
              <w:rPr>
                <w:rFonts w:ascii="Times New Roman" w:eastAsia="Calibri" w:hAnsi="Times New Roman" w:cs="Times New Roman"/>
                <w:sz w:val="28"/>
                <w:szCs w:val="28"/>
              </w:rPr>
              <w:t xml:space="preserve">   </w:t>
            </w:r>
            <w:r w:rsidR="00CF74E9" w:rsidRPr="006979E8">
              <w:rPr>
                <w:rFonts w:ascii="Times New Roman" w:eastAsia="Calibri" w:hAnsi="Times New Roman" w:cs="Times New Roman"/>
                <w:sz w:val="28"/>
                <w:szCs w:val="28"/>
              </w:rPr>
              <w:t>от</w:t>
            </w:r>
            <w:r w:rsidR="00C33CDC" w:rsidRPr="006979E8">
              <w:rPr>
                <w:rFonts w:ascii="Times New Roman" w:eastAsia="Calibri" w:hAnsi="Times New Roman" w:cs="Times New Roman"/>
                <w:sz w:val="28"/>
                <w:szCs w:val="28"/>
              </w:rPr>
              <w:t xml:space="preserve"> 27.12</w:t>
            </w:r>
            <w:r w:rsidR="008F0AD3" w:rsidRPr="006979E8">
              <w:rPr>
                <w:rFonts w:ascii="Times New Roman" w:eastAsia="Calibri" w:hAnsi="Times New Roman" w:cs="Times New Roman"/>
                <w:sz w:val="28"/>
                <w:szCs w:val="28"/>
              </w:rPr>
              <w:t>.</w:t>
            </w:r>
            <w:r w:rsidR="00CF74E9" w:rsidRPr="006979E8">
              <w:rPr>
                <w:rFonts w:ascii="Times New Roman" w:eastAsia="Calibri" w:hAnsi="Times New Roman" w:cs="Times New Roman"/>
                <w:sz w:val="28"/>
                <w:szCs w:val="28"/>
              </w:rPr>
              <w:t>2019</w:t>
            </w:r>
            <w:r w:rsidR="00CF74E9" w:rsidRPr="00FD46F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822</w:t>
            </w:r>
          </w:p>
        </w:tc>
      </w:tr>
    </w:tbl>
    <w:p w:rsidR="00931F01" w:rsidRDefault="00931F01" w:rsidP="00172F7C">
      <w:pPr>
        <w:shd w:val="clear" w:color="auto" w:fill="FFFFFF"/>
        <w:jc w:val="center"/>
        <w:rPr>
          <w:color w:val="000000"/>
          <w:sz w:val="27"/>
          <w:szCs w:val="27"/>
        </w:rPr>
      </w:pPr>
    </w:p>
    <w:p w:rsidR="00E47B68" w:rsidRPr="00644408" w:rsidRDefault="00CE4F7C" w:rsidP="00BF04E4">
      <w:pPr>
        <w:pStyle w:val="ConsPlusNormal"/>
        <w:ind w:left="5652"/>
        <w:outlineLvl w:val="0"/>
        <w:rPr>
          <w:rFonts w:ascii="Times New Roman" w:hAnsi="Times New Roman" w:cs="Times New Roman"/>
          <w:sz w:val="26"/>
          <w:szCs w:val="26"/>
        </w:rPr>
      </w:pPr>
      <w:r>
        <w:rPr>
          <w:rFonts w:ascii="Times New Roman" w:hAnsi="Times New Roman" w:cs="Times New Roman"/>
          <w:sz w:val="26"/>
          <w:szCs w:val="26"/>
        </w:rPr>
        <w:t xml:space="preserve"> </w:t>
      </w:r>
    </w:p>
    <w:p w:rsidR="00E47B68" w:rsidRDefault="00E47B68" w:rsidP="001A1394">
      <w:pPr>
        <w:pStyle w:val="ConsPlusNormal"/>
        <w:ind w:firstLine="0"/>
        <w:jc w:val="center"/>
        <w:outlineLvl w:val="0"/>
      </w:pPr>
      <w:r w:rsidRPr="00644408">
        <w:tab/>
      </w:r>
      <w:r w:rsidRPr="00644408">
        <w:tab/>
      </w:r>
      <w:r w:rsidRPr="00644408">
        <w:tab/>
      </w:r>
      <w:r w:rsidRPr="00644408">
        <w:tab/>
      </w:r>
    </w:p>
    <w:p w:rsidR="00172F7C" w:rsidRPr="00644408" w:rsidRDefault="00172F7C" w:rsidP="001A1394">
      <w:pPr>
        <w:pStyle w:val="ConsPlusNormal"/>
        <w:ind w:firstLine="0"/>
        <w:jc w:val="center"/>
        <w:outlineLvl w:val="0"/>
        <w:rPr>
          <w:rFonts w:ascii="Times New Roman" w:hAnsi="Times New Roman" w:cs="Times New Roman"/>
          <w:sz w:val="24"/>
          <w:szCs w:val="24"/>
        </w:rPr>
      </w:pPr>
    </w:p>
    <w:p w:rsidR="00671ABC" w:rsidRDefault="00671ABC" w:rsidP="0040610B">
      <w:pPr>
        <w:pStyle w:val="a3"/>
        <w:widowControl/>
        <w:suppressLineNumbers/>
        <w:suppressAutoHyphens/>
        <w:jc w:val="center"/>
        <w:rPr>
          <w:b/>
          <w:spacing w:val="30"/>
          <w:sz w:val="28"/>
          <w:szCs w:val="28"/>
        </w:rPr>
      </w:pPr>
      <w:r>
        <w:rPr>
          <w:b/>
          <w:spacing w:val="30"/>
          <w:sz w:val="28"/>
          <w:szCs w:val="28"/>
        </w:rPr>
        <w:t>АДМИНИСТРАТИВНЫЙ РЕГЛАМЕНТ</w:t>
      </w:r>
    </w:p>
    <w:p w:rsidR="00E47B68" w:rsidRPr="00644408" w:rsidRDefault="00E47B68" w:rsidP="00E14BFA">
      <w:pPr>
        <w:widowControl w:val="0"/>
        <w:jc w:val="center"/>
        <w:rPr>
          <w:b/>
          <w:sz w:val="28"/>
          <w:szCs w:val="28"/>
        </w:rPr>
      </w:pPr>
      <w:r w:rsidRPr="00644408">
        <w:rPr>
          <w:b/>
          <w:sz w:val="28"/>
          <w:szCs w:val="28"/>
        </w:rPr>
        <w:t>предоставления Федеральной службой государственной статистики</w:t>
      </w:r>
    </w:p>
    <w:p w:rsidR="00570327" w:rsidRPr="00E359F0" w:rsidRDefault="00E47B68" w:rsidP="00E14BFA">
      <w:pPr>
        <w:autoSpaceDE w:val="0"/>
        <w:autoSpaceDN w:val="0"/>
        <w:adjustRightInd w:val="0"/>
        <w:jc w:val="center"/>
        <w:rPr>
          <w:b/>
          <w:color w:val="000000"/>
          <w:sz w:val="28"/>
          <w:szCs w:val="28"/>
        </w:rPr>
      </w:pPr>
      <w:r w:rsidRPr="00644408">
        <w:rPr>
          <w:b/>
          <w:sz w:val="28"/>
          <w:szCs w:val="28"/>
        </w:rPr>
        <w:t>государственной услуги</w:t>
      </w:r>
      <w:r w:rsidR="00416FC1">
        <w:rPr>
          <w:b/>
          <w:sz w:val="28"/>
          <w:szCs w:val="28"/>
        </w:rPr>
        <w:t xml:space="preserve"> </w:t>
      </w:r>
      <w:r w:rsidRPr="00644408">
        <w:rPr>
          <w:b/>
          <w:sz w:val="28"/>
          <w:szCs w:val="28"/>
        </w:rPr>
        <w:t>«Обеспечение заинтересованных пользователей данными бухгалтерской</w:t>
      </w:r>
      <w:r w:rsidR="00E95844">
        <w:rPr>
          <w:b/>
          <w:sz w:val="28"/>
          <w:szCs w:val="28"/>
        </w:rPr>
        <w:t xml:space="preserve"> (финансовой)</w:t>
      </w:r>
      <w:r w:rsidRPr="00644408">
        <w:rPr>
          <w:b/>
          <w:sz w:val="28"/>
          <w:szCs w:val="28"/>
        </w:rPr>
        <w:t xml:space="preserve"> отчетности юридических лиц, осуществляющих свою деятельность на территории Российской </w:t>
      </w:r>
      <w:r w:rsidRPr="00570327">
        <w:rPr>
          <w:b/>
          <w:sz w:val="28"/>
          <w:szCs w:val="28"/>
        </w:rPr>
        <w:t>Федерации</w:t>
      </w:r>
      <w:r w:rsidR="00E14BFA">
        <w:rPr>
          <w:b/>
          <w:bCs/>
          <w:sz w:val="28"/>
          <w:szCs w:val="28"/>
        </w:rPr>
        <w:t xml:space="preserve">, </w:t>
      </w:r>
      <w:r w:rsidR="00E14BFA" w:rsidRPr="00E359F0">
        <w:rPr>
          <w:b/>
          <w:bCs/>
          <w:color w:val="000000"/>
          <w:sz w:val="28"/>
          <w:szCs w:val="28"/>
        </w:rPr>
        <w:t xml:space="preserve">а также аудиторскими заключениями о ней </w:t>
      </w:r>
      <w:r w:rsidR="00570327" w:rsidRPr="00E359F0">
        <w:rPr>
          <w:b/>
          <w:color w:val="000000"/>
          <w:sz w:val="28"/>
          <w:szCs w:val="28"/>
        </w:rPr>
        <w:t xml:space="preserve">за отчетные периоды 2014 </w:t>
      </w:r>
      <w:r w:rsidR="00E85EBF">
        <w:rPr>
          <w:b/>
          <w:color w:val="000000"/>
          <w:sz w:val="28"/>
          <w:szCs w:val="28"/>
        </w:rPr>
        <w:t>–</w:t>
      </w:r>
      <w:r w:rsidR="00570327" w:rsidRPr="00E359F0">
        <w:rPr>
          <w:b/>
          <w:color w:val="000000"/>
          <w:sz w:val="28"/>
          <w:szCs w:val="28"/>
        </w:rPr>
        <w:t xml:space="preserve"> 2018 годов</w:t>
      </w:r>
      <w:r w:rsidR="00B73B95" w:rsidRPr="00E359F0">
        <w:rPr>
          <w:b/>
          <w:color w:val="000000"/>
          <w:sz w:val="28"/>
          <w:szCs w:val="28"/>
        </w:rPr>
        <w:t>»</w:t>
      </w:r>
    </w:p>
    <w:p w:rsidR="00312E5D" w:rsidRPr="00CD3563" w:rsidRDefault="003369FF" w:rsidP="001C5911">
      <w:pPr>
        <w:pStyle w:val="a3"/>
        <w:spacing w:before="240"/>
        <w:jc w:val="center"/>
        <w:rPr>
          <w:b/>
          <w:sz w:val="28"/>
        </w:rPr>
      </w:pPr>
      <w:r w:rsidRPr="00CD3563">
        <w:rPr>
          <w:b/>
          <w:sz w:val="28"/>
          <w:lang w:val="en-US"/>
        </w:rPr>
        <w:t>I</w:t>
      </w:r>
      <w:r w:rsidRPr="00CD3563">
        <w:rPr>
          <w:b/>
          <w:sz w:val="28"/>
        </w:rPr>
        <w:t xml:space="preserve">. </w:t>
      </w:r>
      <w:r w:rsidR="00312E5D" w:rsidRPr="00CD3563">
        <w:rPr>
          <w:b/>
          <w:sz w:val="28"/>
        </w:rPr>
        <w:t>Общие положения</w:t>
      </w:r>
    </w:p>
    <w:p w:rsidR="00B34053" w:rsidRPr="00CD3563" w:rsidRDefault="00B34053" w:rsidP="00AA169D">
      <w:pPr>
        <w:pStyle w:val="a3"/>
        <w:spacing w:before="240" w:after="240"/>
        <w:jc w:val="center"/>
        <w:rPr>
          <w:b/>
          <w:sz w:val="28"/>
        </w:rPr>
      </w:pPr>
      <w:r w:rsidRPr="00CD3563">
        <w:rPr>
          <w:b/>
          <w:sz w:val="28"/>
        </w:rPr>
        <w:t xml:space="preserve">Предмет регулирования </w:t>
      </w:r>
      <w:r w:rsidR="003326C5" w:rsidRPr="00CD3563">
        <w:rPr>
          <w:b/>
          <w:sz w:val="28"/>
        </w:rPr>
        <w:t xml:space="preserve">Административного </w:t>
      </w:r>
      <w:r w:rsidRPr="00CD3563">
        <w:rPr>
          <w:b/>
          <w:sz w:val="28"/>
        </w:rPr>
        <w:t>регламента</w:t>
      </w:r>
    </w:p>
    <w:p w:rsidR="005F7464" w:rsidRPr="00CD3563" w:rsidRDefault="00643187" w:rsidP="00570327">
      <w:pPr>
        <w:autoSpaceDE w:val="0"/>
        <w:autoSpaceDN w:val="0"/>
        <w:adjustRightInd w:val="0"/>
        <w:spacing w:line="360" w:lineRule="auto"/>
        <w:ind w:firstLine="709"/>
        <w:jc w:val="both"/>
        <w:rPr>
          <w:color w:val="000000"/>
          <w:sz w:val="28"/>
          <w:szCs w:val="28"/>
        </w:rPr>
      </w:pPr>
      <w:r>
        <w:rPr>
          <w:sz w:val="28"/>
        </w:rPr>
        <w:t>1.</w:t>
      </w:r>
      <w:r w:rsidR="000A5106">
        <w:rPr>
          <w:sz w:val="28"/>
        </w:rPr>
        <w:t> </w:t>
      </w:r>
      <w:r w:rsidR="00312E5D" w:rsidRPr="00772D8F">
        <w:rPr>
          <w:sz w:val="28"/>
        </w:rPr>
        <w:t xml:space="preserve">Административный регламент предоставления Федеральной службой государственной статистики </w:t>
      </w:r>
      <w:r w:rsidR="006821BC" w:rsidRPr="00772D8F">
        <w:rPr>
          <w:sz w:val="28"/>
        </w:rPr>
        <w:t xml:space="preserve">государственной услуги </w:t>
      </w:r>
      <w:r w:rsidR="00312E5D" w:rsidRPr="00772D8F">
        <w:rPr>
          <w:sz w:val="28"/>
        </w:rPr>
        <w:t>«Обеспечение заинтересованных пользователей данными бухгалтерской</w:t>
      </w:r>
      <w:r w:rsidR="005A22CD" w:rsidRPr="00772D8F">
        <w:rPr>
          <w:sz w:val="28"/>
        </w:rPr>
        <w:t xml:space="preserve"> (финансовой)</w:t>
      </w:r>
      <w:r w:rsidR="00312E5D" w:rsidRPr="00772D8F">
        <w:rPr>
          <w:sz w:val="28"/>
        </w:rPr>
        <w:t xml:space="preserve"> отчетности юридических лиц, осуществляющих свою деятельность</w:t>
      </w:r>
      <w:r w:rsidR="006E162B">
        <w:rPr>
          <w:bCs/>
          <w:sz w:val="28"/>
          <w:szCs w:val="28"/>
        </w:rPr>
        <w:br/>
      </w:r>
      <w:r w:rsidR="00312E5D" w:rsidRPr="00772D8F">
        <w:rPr>
          <w:sz w:val="28"/>
        </w:rPr>
        <w:t>на территории Российской Федерации</w:t>
      </w:r>
      <w:r w:rsidR="005C7CEF">
        <w:rPr>
          <w:sz w:val="28"/>
        </w:rPr>
        <w:t xml:space="preserve">, </w:t>
      </w:r>
      <w:r w:rsidR="005C7CEF" w:rsidRPr="00413C3F">
        <w:rPr>
          <w:bCs/>
          <w:color w:val="000000"/>
          <w:sz w:val="28"/>
          <w:szCs w:val="28"/>
        </w:rPr>
        <w:t>а также аудиторскими заключениями</w:t>
      </w:r>
      <w:r w:rsidR="006E162B">
        <w:rPr>
          <w:bCs/>
          <w:sz w:val="28"/>
          <w:szCs w:val="28"/>
        </w:rPr>
        <w:br/>
      </w:r>
      <w:r w:rsidR="005C7CEF" w:rsidRPr="00413C3F">
        <w:rPr>
          <w:bCs/>
          <w:color w:val="000000"/>
          <w:sz w:val="28"/>
          <w:szCs w:val="28"/>
        </w:rPr>
        <w:t>о ней</w:t>
      </w:r>
      <w:r w:rsidR="00312E5D" w:rsidRPr="00413C3F">
        <w:rPr>
          <w:color w:val="000000"/>
          <w:sz w:val="28"/>
        </w:rPr>
        <w:t xml:space="preserve"> </w:t>
      </w:r>
      <w:r w:rsidR="00B73B95" w:rsidRPr="00413C3F">
        <w:rPr>
          <w:color w:val="000000"/>
          <w:sz w:val="28"/>
          <w:szCs w:val="28"/>
        </w:rPr>
        <w:t>за отчетные периоды 2014</w:t>
      </w:r>
      <w:r w:rsidR="00F4508F">
        <w:rPr>
          <w:color w:val="000000"/>
          <w:sz w:val="28"/>
          <w:szCs w:val="28"/>
        </w:rPr>
        <w:t> – </w:t>
      </w:r>
      <w:r w:rsidR="00B73B95" w:rsidRPr="00413C3F">
        <w:rPr>
          <w:color w:val="000000"/>
          <w:sz w:val="28"/>
          <w:szCs w:val="28"/>
        </w:rPr>
        <w:t>2018 годов»</w:t>
      </w:r>
      <w:r w:rsidR="00B73B95">
        <w:rPr>
          <w:color w:val="FF0000"/>
          <w:sz w:val="28"/>
          <w:szCs w:val="28"/>
        </w:rPr>
        <w:t xml:space="preserve"> </w:t>
      </w:r>
      <w:r w:rsidR="00312E5D" w:rsidRPr="00772D8F">
        <w:rPr>
          <w:sz w:val="28"/>
        </w:rPr>
        <w:t xml:space="preserve">(далее </w:t>
      </w:r>
      <w:r w:rsidR="00F07B88">
        <w:rPr>
          <w:sz w:val="28"/>
        </w:rPr>
        <w:t>–</w:t>
      </w:r>
      <w:r w:rsidR="00312E5D" w:rsidRPr="00772D8F">
        <w:rPr>
          <w:sz w:val="28"/>
        </w:rPr>
        <w:t xml:space="preserve"> </w:t>
      </w:r>
      <w:r w:rsidR="00F07B88" w:rsidRPr="004439E6">
        <w:rPr>
          <w:sz w:val="28"/>
        </w:rPr>
        <w:t>Административный</w:t>
      </w:r>
      <w:r w:rsidR="00F07B88">
        <w:rPr>
          <w:sz w:val="28"/>
        </w:rPr>
        <w:t xml:space="preserve"> </w:t>
      </w:r>
      <w:r w:rsidR="00312E5D" w:rsidRPr="00772D8F">
        <w:rPr>
          <w:sz w:val="28"/>
        </w:rPr>
        <w:t>регламент)</w:t>
      </w:r>
      <w:r w:rsidR="006B2DE1" w:rsidRPr="00772D8F">
        <w:rPr>
          <w:sz w:val="28"/>
        </w:rPr>
        <w:t xml:space="preserve"> </w:t>
      </w:r>
      <w:r w:rsidR="004000D4" w:rsidRPr="004439E6">
        <w:rPr>
          <w:sz w:val="28"/>
        </w:rPr>
        <w:t>определяет стандарт</w:t>
      </w:r>
      <w:r w:rsidR="004000D4">
        <w:rPr>
          <w:sz w:val="28"/>
        </w:rPr>
        <w:t xml:space="preserve">, </w:t>
      </w:r>
      <w:r w:rsidR="006F02A7" w:rsidRPr="00772D8F">
        <w:rPr>
          <w:sz w:val="28"/>
          <w:szCs w:val="28"/>
        </w:rPr>
        <w:t>устанавлива</w:t>
      </w:r>
      <w:r w:rsidR="00095F6D" w:rsidRPr="00772D8F">
        <w:rPr>
          <w:sz w:val="28"/>
          <w:szCs w:val="28"/>
        </w:rPr>
        <w:t>ет</w:t>
      </w:r>
      <w:r w:rsidR="005C3F28" w:rsidRPr="00772D8F">
        <w:rPr>
          <w:sz w:val="28"/>
          <w:szCs w:val="28"/>
        </w:rPr>
        <w:t xml:space="preserve"> </w:t>
      </w:r>
      <w:r w:rsidR="006F02A7" w:rsidRPr="00772D8F">
        <w:rPr>
          <w:sz w:val="28"/>
          <w:szCs w:val="28"/>
        </w:rPr>
        <w:t xml:space="preserve">сроки и последовательность административных процедур (действий), осуществляемых </w:t>
      </w:r>
      <w:r w:rsidR="00071AB9" w:rsidRPr="00772D8F">
        <w:rPr>
          <w:sz w:val="28"/>
        </w:rPr>
        <w:t xml:space="preserve">Федеральной службой государственной статистики </w:t>
      </w:r>
      <w:r w:rsidR="00095F6D" w:rsidRPr="00772D8F">
        <w:rPr>
          <w:sz w:val="28"/>
        </w:rPr>
        <w:t>и е</w:t>
      </w:r>
      <w:r w:rsidR="00736040">
        <w:rPr>
          <w:sz w:val="28"/>
        </w:rPr>
        <w:t>е</w:t>
      </w:r>
      <w:r w:rsidR="00095F6D" w:rsidRPr="00772D8F">
        <w:rPr>
          <w:sz w:val="28"/>
        </w:rPr>
        <w:t xml:space="preserve"> территориальными </w:t>
      </w:r>
      <w:r w:rsidR="006F02A7" w:rsidRPr="00772D8F">
        <w:rPr>
          <w:sz w:val="28"/>
          <w:szCs w:val="28"/>
        </w:rPr>
        <w:t>органами</w:t>
      </w:r>
      <w:r w:rsidR="006F02A7" w:rsidRPr="001B15F4">
        <w:rPr>
          <w:strike/>
          <w:color w:val="FF0000"/>
          <w:sz w:val="28"/>
          <w:szCs w:val="28"/>
        </w:rPr>
        <w:t xml:space="preserve"> </w:t>
      </w:r>
      <w:r w:rsidR="006E162B">
        <w:rPr>
          <w:bCs/>
          <w:sz w:val="28"/>
          <w:szCs w:val="28"/>
        </w:rPr>
        <w:br/>
      </w:r>
      <w:r w:rsidR="006F02A7" w:rsidRPr="00772D8F">
        <w:rPr>
          <w:sz w:val="28"/>
          <w:szCs w:val="28"/>
        </w:rPr>
        <w:t xml:space="preserve">в </w:t>
      </w:r>
      <w:r w:rsidR="00DB611C" w:rsidRPr="00772D8F">
        <w:rPr>
          <w:sz w:val="28"/>
          <w:szCs w:val="28"/>
        </w:rPr>
        <w:t>процессе</w:t>
      </w:r>
      <w:r w:rsidR="00E01C3D" w:rsidRPr="00772D8F">
        <w:rPr>
          <w:sz w:val="28"/>
          <w:szCs w:val="28"/>
        </w:rPr>
        <w:t xml:space="preserve"> </w:t>
      </w:r>
      <w:r w:rsidR="006F02A7" w:rsidRPr="00772D8F">
        <w:rPr>
          <w:sz w:val="28"/>
          <w:szCs w:val="28"/>
        </w:rPr>
        <w:t>предоставления государственной услуги</w:t>
      </w:r>
      <w:r w:rsidR="005F7464" w:rsidRPr="00163B65">
        <w:rPr>
          <w:color w:val="000000"/>
          <w:sz w:val="28"/>
          <w:szCs w:val="28"/>
        </w:rPr>
        <w:t>.</w:t>
      </w:r>
    </w:p>
    <w:p w:rsidR="005A3083" w:rsidRDefault="005A3083" w:rsidP="00570327">
      <w:pPr>
        <w:autoSpaceDE w:val="0"/>
        <w:autoSpaceDN w:val="0"/>
        <w:adjustRightInd w:val="0"/>
        <w:spacing w:line="360" w:lineRule="auto"/>
        <w:ind w:firstLine="709"/>
        <w:jc w:val="both"/>
        <w:rPr>
          <w:sz w:val="28"/>
          <w:szCs w:val="28"/>
        </w:rPr>
      </w:pPr>
      <w:r w:rsidRPr="00CD3563">
        <w:rPr>
          <w:sz w:val="28"/>
          <w:szCs w:val="28"/>
        </w:rPr>
        <w:t>Административный</w:t>
      </w:r>
      <w:r w:rsidRPr="00CD3563">
        <w:rPr>
          <w:sz w:val="28"/>
        </w:rPr>
        <w:t xml:space="preserve"> регламент</w:t>
      </w:r>
      <w:r w:rsidRPr="00CD3563">
        <w:rPr>
          <w:sz w:val="28"/>
          <w:szCs w:val="28"/>
        </w:rPr>
        <w:t xml:space="preserve"> также устанавливает порядок взаимодействия структурных подразделений Росстата </w:t>
      </w:r>
      <w:r w:rsidRPr="00CD3563">
        <w:rPr>
          <w:sz w:val="28"/>
        </w:rPr>
        <w:t xml:space="preserve">(его территориальных </w:t>
      </w:r>
      <w:r w:rsidRPr="00CD3563">
        <w:rPr>
          <w:sz w:val="28"/>
          <w:szCs w:val="28"/>
        </w:rPr>
        <w:t xml:space="preserve">органов), их должностных лиц, а также взаимодействия Росстата </w:t>
      </w:r>
      <w:r w:rsidR="0001779B">
        <w:rPr>
          <w:bCs/>
          <w:sz w:val="28"/>
          <w:szCs w:val="28"/>
        </w:rPr>
        <w:br/>
      </w:r>
      <w:r w:rsidRPr="00CD3563">
        <w:rPr>
          <w:sz w:val="28"/>
        </w:rPr>
        <w:t xml:space="preserve">(его территориальных </w:t>
      </w:r>
      <w:r w:rsidRPr="00CD3563">
        <w:rPr>
          <w:sz w:val="28"/>
          <w:szCs w:val="28"/>
        </w:rPr>
        <w:t xml:space="preserve">органов) с </w:t>
      </w:r>
      <w:r w:rsidR="000D626C">
        <w:rPr>
          <w:sz w:val="28"/>
          <w:szCs w:val="28"/>
        </w:rPr>
        <w:t>заявителями.</w:t>
      </w:r>
    </w:p>
    <w:p w:rsidR="00B36954" w:rsidRDefault="00B36954" w:rsidP="00570327">
      <w:pPr>
        <w:autoSpaceDE w:val="0"/>
        <w:autoSpaceDN w:val="0"/>
        <w:adjustRightInd w:val="0"/>
        <w:spacing w:line="360" w:lineRule="auto"/>
        <w:ind w:firstLine="709"/>
        <w:jc w:val="both"/>
        <w:rPr>
          <w:sz w:val="28"/>
          <w:szCs w:val="28"/>
        </w:rPr>
      </w:pPr>
    </w:p>
    <w:p w:rsidR="00B36954" w:rsidRPr="00CD3563" w:rsidRDefault="00B36954" w:rsidP="00570327">
      <w:pPr>
        <w:autoSpaceDE w:val="0"/>
        <w:autoSpaceDN w:val="0"/>
        <w:adjustRightInd w:val="0"/>
        <w:spacing w:line="360" w:lineRule="auto"/>
        <w:ind w:firstLine="709"/>
        <w:jc w:val="both"/>
        <w:rPr>
          <w:sz w:val="28"/>
          <w:szCs w:val="28"/>
        </w:rPr>
      </w:pPr>
    </w:p>
    <w:p w:rsidR="00FE301F" w:rsidRPr="00CD3563" w:rsidRDefault="00304B03" w:rsidP="003324FE">
      <w:pPr>
        <w:pStyle w:val="ConsPlusNormal"/>
        <w:tabs>
          <w:tab w:val="left" w:pos="993"/>
        </w:tabs>
        <w:spacing w:before="120" w:after="240"/>
        <w:ind w:firstLine="0"/>
        <w:jc w:val="center"/>
        <w:outlineLvl w:val="2"/>
        <w:rPr>
          <w:rFonts w:ascii="Times New Roman" w:hAnsi="Times New Roman" w:cs="Times New Roman"/>
          <w:b/>
          <w:sz w:val="28"/>
        </w:rPr>
      </w:pPr>
      <w:r w:rsidRPr="00CD3563">
        <w:rPr>
          <w:rFonts w:ascii="Times New Roman" w:hAnsi="Times New Roman" w:cs="Times New Roman"/>
          <w:b/>
          <w:sz w:val="28"/>
        </w:rPr>
        <w:lastRenderedPageBreak/>
        <w:t>Круг заявителей</w:t>
      </w:r>
    </w:p>
    <w:p w:rsidR="00B143EE" w:rsidRPr="007059E7" w:rsidRDefault="00A877C3" w:rsidP="007059E7">
      <w:pPr>
        <w:pStyle w:val="ConsPlusNormal"/>
        <w:tabs>
          <w:tab w:val="left" w:pos="993"/>
        </w:tabs>
        <w:spacing w:line="360" w:lineRule="auto"/>
        <w:ind w:firstLine="709"/>
        <w:jc w:val="both"/>
        <w:rPr>
          <w:rFonts w:ascii="Times New Roman" w:hAnsi="Times New Roman" w:cs="Times New Roman"/>
          <w:sz w:val="28"/>
          <w:szCs w:val="28"/>
        </w:rPr>
      </w:pPr>
      <w:r w:rsidRPr="00CD3563">
        <w:rPr>
          <w:rFonts w:ascii="Times New Roman" w:hAnsi="Times New Roman"/>
          <w:sz w:val="28"/>
        </w:rPr>
        <w:t>2</w:t>
      </w:r>
      <w:r w:rsidR="0043517F">
        <w:rPr>
          <w:rFonts w:ascii="Times New Roman" w:hAnsi="Times New Roman"/>
          <w:sz w:val="28"/>
        </w:rPr>
        <w:t>.</w:t>
      </w:r>
      <w:r w:rsidR="000A5106">
        <w:rPr>
          <w:rFonts w:ascii="Times New Roman" w:hAnsi="Times New Roman"/>
          <w:sz w:val="28"/>
        </w:rPr>
        <w:t> </w:t>
      </w:r>
      <w:r w:rsidR="0001450D" w:rsidRPr="007059E7">
        <w:rPr>
          <w:rFonts w:ascii="Times New Roman" w:hAnsi="Times New Roman" w:cs="Times New Roman"/>
          <w:sz w:val="28"/>
          <w:szCs w:val="28"/>
        </w:rPr>
        <w:t>Заявителями</w:t>
      </w:r>
      <w:r w:rsidR="00B143EE" w:rsidRPr="007059E7">
        <w:rPr>
          <w:rFonts w:ascii="Times New Roman" w:hAnsi="Times New Roman" w:cs="Times New Roman"/>
          <w:sz w:val="28"/>
          <w:szCs w:val="28"/>
        </w:rPr>
        <w:t xml:space="preserve"> являются физически</w:t>
      </w:r>
      <w:r w:rsidR="00E17963" w:rsidRPr="007059E7">
        <w:rPr>
          <w:rFonts w:ascii="Times New Roman" w:hAnsi="Times New Roman" w:cs="Times New Roman"/>
          <w:sz w:val="28"/>
          <w:szCs w:val="28"/>
        </w:rPr>
        <w:t>е</w:t>
      </w:r>
      <w:r w:rsidR="00B143EE" w:rsidRPr="007059E7">
        <w:rPr>
          <w:rFonts w:ascii="Times New Roman" w:hAnsi="Times New Roman" w:cs="Times New Roman"/>
          <w:sz w:val="28"/>
          <w:szCs w:val="28"/>
        </w:rPr>
        <w:t xml:space="preserve"> лица, индивидуальные предприниматели</w:t>
      </w:r>
      <w:r w:rsidR="00E17963" w:rsidRPr="007059E7">
        <w:rPr>
          <w:rFonts w:ascii="Times New Roman" w:hAnsi="Times New Roman" w:cs="Times New Roman"/>
          <w:sz w:val="28"/>
          <w:szCs w:val="28"/>
        </w:rPr>
        <w:t>,</w:t>
      </w:r>
      <w:r w:rsidR="007059E7">
        <w:rPr>
          <w:rFonts w:ascii="Times New Roman" w:hAnsi="Times New Roman" w:cs="Times New Roman"/>
          <w:sz w:val="28"/>
          <w:szCs w:val="28"/>
        </w:rPr>
        <w:t xml:space="preserve"> </w:t>
      </w:r>
      <w:r w:rsidR="00B143EE" w:rsidRPr="007059E7">
        <w:rPr>
          <w:rFonts w:ascii="Times New Roman" w:hAnsi="Times New Roman" w:cs="Times New Roman"/>
          <w:sz w:val="28"/>
          <w:szCs w:val="28"/>
        </w:rPr>
        <w:t>юридически</w:t>
      </w:r>
      <w:r w:rsidR="00E17963" w:rsidRPr="007059E7">
        <w:rPr>
          <w:rFonts w:ascii="Times New Roman" w:hAnsi="Times New Roman" w:cs="Times New Roman"/>
          <w:sz w:val="28"/>
          <w:szCs w:val="28"/>
        </w:rPr>
        <w:t>е</w:t>
      </w:r>
      <w:r w:rsidR="00B143EE" w:rsidRPr="007059E7">
        <w:rPr>
          <w:rFonts w:ascii="Times New Roman" w:hAnsi="Times New Roman" w:cs="Times New Roman"/>
          <w:sz w:val="28"/>
          <w:szCs w:val="28"/>
        </w:rPr>
        <w:t xml:space="preserve">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17963" w:rsidRPr="007059E7">
        <w:rPr>
          <w:rFonts w:ascii="Times New Roman" w:hAnsi="Times New Roman" w:cs="Times New Roman"/>
          <w:sz w:val="28"/>
          <w:szCs w:val="28"/>
        </w:rPr>
        <w:t>, их уполномоченные представители</w:t>
      </w:r>
      <w:r w:rsidR="00B143EE" w:rsidRPr="007059E7">
        <w:rPr>
          <w:rFonts w:ascii="Times New Roman" w:hAnsi="Times New Roman" w:cs="Times New Roman"/>
          <w:sz w:val="28"/>
          <w:szCs w:val="28"/>
        </w:rPr>
        <w:t xml:space="preserve">. </w:t>
      </w:r>
    </w:p>
    <w:p w:rsidR="002D4040" w:rsidRPr="00CD3563" w:rsidRDefault="00692C6B" w:rsidP="00A37613">
      <w:pPr>
        <w:autoSpaceDE w:val="0"/>
        <w:autoSpaceDN w:val="0"/>
        <w:adjustRightInd w:val="0"/>
        <w:spacing w:before="120" w:after="240"/>
        <w:jc w:val="center"/>
        <w:outlineLvl w:val="1"/>
        <w:rPr>
          <w:b/>
          <w:sz w:val="28"/>
          <w:szCs w:val="28"/>
        </w:rPr>
      </w:pPr>
      <w:r w:rsidRPr="00CD3563">
        <w:rPr>
          <w:b/>
          <w:sz w:val="28"/>
          <w:szCs w:val="28"/>
        </w:rPr>
        <w:t>Требования к порядку информирования о предоставлении государственной услуги</w:t>
      </w:r>
    </w:p>
    <w:p w:rsidR="00EB2A0D" w:rsidRPr="00CD3563" w:rsidRDefault="005266EE" w:rsidP="00CD3563">
      <w:pPr>
        <w:pStyle w:val="a3"/>
        <w:tabs>
          <w:tab w:val="left" w:pos="1134"/>
        </w:tabs>
        <w:spacing w:line="360" w:lineRule="auto"/>
        <w:ind w:firstLine="709"/>
        <w:jc w:val="both"/>
        <w:rPr>
          <w:sz w:val="28"/>
          <w:szCs w:val="28"/>
        </w:rPr>
      </w:pPr>
      <w:r>
        <w:rPr>
          <w:sz w:val="28"/>
          <w:szCs w:val="28"/>
        </w:rPr>
        <w:t>3.</w:t>
      </w:r>
      <w:r w:rsidR="000A5106">
        <w:rPr>
          <w:sz w:val="28"/>
          <w:szCs w:val="28"/>
        </w:rPr>
        <w:t> </w:t>
      </w:r>
      <w:r w:rsidR="00A877C3">
        <w:rPr>
          <w:sz w:val="28"/>
          <w:szCs w:val="28"/>
        </w:rPr>
        <w:t>Сведения о порядке предоставления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866779">
        <w:rPr>
          <w:sz w:val="28"/>
          <w:szCs w:val="28"/>
        </w:rPr>
        <w:t xml:space="preserve"> в федеральной государственной информационной системе «Федеральный реестр государственных</w:t>
      </w:r>
      <w:r w:rsidR="007023D0">
        <w:rPr>
          <w:bCs/>
          <w:sz w:val="28"/>
          <w:szCs w:val="28"/>
        </w:rPr>
        <w:br/>
      </w:r>
      <w:r w:rsidR="00866779">
        <w:rPr>
          <w:sz w:val="28"/>
          <w:szCs w:val="28"/>
        </w:rPr>
        <w:t>и муниципальных услуг (фу</w:t>
      </w:r>
      <w:r w:rsidR="00EA08C3">
        <w:rPr>
          <w:sz w:val="28"/>
          <w:szCs w:val="28"/>
        </w:rPr>
        <w:t>н</w:t>
      </w:r>
      <w:r w:rsidR="00866779">
        <w:rPr>
          <w:sz w:val="28"/>
          <w:szCs w:val="28"/>
        </w:rPr>
        <w:t>кций)» (далее – федеральный реестр),</w:t>
      </w:r>
      <w:r w:rsidR="007023D0" w:rsidRPr="007023D0">
        <w:rPr>
          <w:bCs/>
          <w:sz w:val="28"/>
          <w:szCs w:val="28"/>
        </w:rPr>
        <w:t xml:space="preserve"> </w:t>
      </w:r>
      <w:r w:rsidR="007023D0">
        <w:rPr>
          <w:bCs/>
          <w:sz w:val="28"/>
          <w:szCs w:val="28"/>
        </w:rPr>
        <w:br/>
      </w:r>
      <w:r w:rsidR="00A877C3">
        <w:rPr>
          <w:sz w:val="28"/>
          <w:szCs w:val="28"/>
        </w:rPr>
        <w:t>на</w:t>
      </w:r>
      <w:r w:rsidR="00CE4F7C">
        <w:rPr>
          <w:sz w:val="28"/>
          <w:szCs w:val="28"/>
        </w:rPr>
        <w:t xml:space="preserve"> </w:t>
      </w:r>
      <w:r w:rsidR="00EB2A0D" w:rsidRPr="00CD3563">
        <w:rPr>
          <w:sz w:val="28"/>
          <w:szCs w:val="28"/>
        </w:rPr>
        <w:t>официальных сайтах Росстата (</w:t>
      </w:r>
      <w:hyperlink r:id="rId9" w:history="1">
        <w:r w:rsidR="00EB2A0D" w:rsidRPr="00CD3563">
          <w:rPr>
            <w:rStyle w:val="aa"/>
            <w:rFonts w:ascii="Times New Roman" w:hAnsi="Times New Roman"/>
            <w:color w:val="auto"/>
            <w:sz w:val="28"/>
            <w:szCs w:val="28"/>
          </w:rPr>
          <w:t>www.</w:t>
        </w:r>
        <w:r w:rsidR="00EB2A0D" w:rsidRPr="00CD3563">
          <w:rPr>
            <w:rStyle w:val="aa"/>
            <w:rFonts w:ascii="Times New Roman" w:hAnsi="Times New Roman"/>
            <w:color w:val="auto"/>
            <w:sz w:val="28"/>
            <w:szCs w:val="28"/>
            <w:lang w:val="en-US"/>
          </w:rPr>
          <w:t>gks</w:t>
        </w:r>
        <w:r w:rsidR="00EB2A0D" w:rsidRPr="00CD3563">
          <w:rPr>
            <w:rStyle w:val="aa"/>
            <w:rFonts w:ascii="Times New Roman" w:hAnsi="Times New Roman"/>
            <w:color w:val="auto"/>
            <w:sz w:val="28"/>
            <w:szCs w:val="28"/>
          </w:rPr>
          <w:t>.ru</w:t>
        </w:r>
      </w:hyperlink>
      <w:r w:rsidR="00EB2A0D" w:rsidRPr="00CD3563">
        <w:rPr>
          <w:sz w:val="28"/>
          <w:szCs w:val="28"/>
        </w:rPr>
        <w:t xml:space="preserve">) и территориальных органов Росстата в информационно-телекоммуникационной сети </w:t>
      </w:r>
      <w:r w:rsidR="00525D25">
        <w:rPr>
          <w:sz w:val="28"/>
          <w:szCs w:val="28"/>
        </w:rPr>
        <w:t>«</w:t>
      </w:r>
      <w:r w:rsidR="00EB2A0D" w:rsidRPr="00CD3563">
        <w:rPr>
          <w:sz w:val="28"/>
          <w:szCs w:val="28"/>
        </w:rPr>
        <w:t>Интернет</w:t>
      </w:r>
      <w:r w:rsidR="00525D25">
        <w:rPr>
          <w:sz w:val="28"/>
          <w:szCs w:val="28"/>
        </w:rPr>
        <w:t>»</w:t>
      </w:r>
      <w:r w:rsidR="00EB2A0D" w:rsidRPr="00CD3563">
        <w:rPr>
          <w:sz w:val="28"/>
          <w:szCs w:val="28"/>
        </w:rPr>
        <w:t xml:space="preserve"> </w:t>
      </w:r>
      <w:r w:rsidR="003D7260" w:rsidRPr="00CD3563">
        <w:rPr>
          <w:sz w:val="28"/>
          <w:szCs w:val="28"/>
        </w:rPr>
        <w:t>(</w:t>
      </w:r>
      <w:r w:rsidR="0027187C">
        <w:rPr>
          <w:sz w:val="28"/>
          <w:szCs w:val="28"/>
        </w:rPr>
        <w:t>далее –Сайты</w:t>
      </w:r>
      <w:r w:rsidR="003D7260" w:rsidRPr="00CD3563">
        <w:rPr>
          <w:sz w:val="28"/>
          <w:szCs w:val="28"/>
        </w:rPr>
        <w:t>)</w:t>
      </w:r>
      <w:r w:rsidR="00EB2A0D" w:rsidRPr="00CD3563">
        <w:rPr>
          <w:sz w:val="28"/>
          <w:szCs w:val="28"/>
        </w:rPr>
        <w:t>, на располагаемых в доступных для ознакомления мес</w:t>
      </w:r>
      <w:r w:rsidR="00772428">
        <w:rPr>
          <w:sz w:val="28"/>
          <w:szCs w:val="28"/>
        </w:rPr>
        <w:t xml:space="preserve">тах </w:t>
      </w:r>
      <w:r w:rsidR="00EB2A0D" w:rsidRPr="00CD3563">
        <w:rPr>
          <w:sz w:val="28"/>
          <w:szCs w:val="28"/>
        </w:rPr>
        <w:t>информационных стендах территориальных органов Росстата.</w:t>
      </w:r>
    </w:p>
    <w:p w:rsidR="00264E6F" w:rsidRDefault="00347DA7" w:rsidP="00CD3563">
      <w:pPr>
        <w:pStyle w:val="a3"/>
        <w:tabs>
          <w:tab w:val="left" w:pos="1134"/>
        </w:tabs>
        <w:spacing w:line="360" w:lineRule="auto"/>
        <w:ind w:firstLine="709"/>
        <w:jc w:val="both"/>
        <w:rPr>
          <w:sz w:val="28"/>
          <w:szCs w:val="28"/>
        </w:rPr>
      </w:pPr>
      <w:r>
        <w:rPr>
          <w:sz w:val="28"/>
          <w:szCs w:val="28"/>
        </w:rPr>
        <w:t xml:space="preserve">Информирование по вопросам предоставления государственной услуги осуществляется при </w:t>
      </w:r>
      <w:r w:rsidR="00F9600D">
        <w:rPr>
          <w:sz w:val="28"/>
          <w:szCs w:val="28"/>
        </w:rPr>
        <w:t>обращении</w:t>
      </w:r>
      <w:r>
        <w:rPr>
          <w:sz w:val="28"/>
          <w:szCs w:val="28"/>
        </w:rPr>
        <w:t xml:space="preserve"> заявителя для получения государственной услуги, за консультацией по вопросам предоставления государственной услуги </w:t>
      </w:r>
      <w:r w:rsidRPr="00CD3563">
        <w:rPr>
          <w:sz w:val="28"/>
          <w:szCs w:val="28"/>
        </w:rPr>
        <w:t>(лично, письменно, посредством электронной почты, по справочным телефонам</w:t>
      </w:r>
      <w:r w:rsidR="00866779" w:rsidRPr="00CD3563">
        <w:rPr>
          <w:sz w:val="28"/>
          <w:szCs w:val="28"/>
        </w:rPr>
        <w:t>)</w:t>
      </w:r>
      <w:r w:rsidRPr="00CD3563">
        <w:rPr>
          <w:sz w:val="28"/>
          <w:szCs w:val="28"/>
        </w:rPr>
        <w:t xml:space="preserve">, путем размещения информации </w:t>
      </w:r>
      <w:r w:rsidR="00A877C3" w:rsidRPr="00CD3563">
        <w:rPr>
          <w:sz w:val="28"/>
          <w:szCs w:val="28"/>
        </w:rPr>
        <w:t>на</w:t>
      </w:r>
      <w:r w:rsidR="00CE4F7C">
        <w:rPr>
          <w:sz w:val="28"/>
          <w:szCs w:val="28"/>
        </w:rPr>
        <w:t xml:space="preserve"> </w:t>
      </w:r>
      <w:r w:rsidR="0054789B" w:rsidRPr="00CD3563">
        <w:rPr>
          <w:sz w:val="28"/>
          <w:szCs w:val="28"/>
        </w:rPr>
        <w:t>Сайтах,</w:t>
      </w:r>
      <w:r w:rsidR="0054789B" w:rsidRPr="00CD3563" w:rsidDel="00A877C3">
        <w:rPr>
          <w:sz w:val="28"/>
          <w:szCs w:val="28"/>
        </w:rPr>
        <w:t xml:space="preserve"> </w:t>
      </w:r>
      <w:r w:rsidR="00A877C3" w:rsidRPr="00CD3563">
        <w:rPr>
          <w:sz w:val="28"/>
          <w:szCs w:val="28"/>
        </w:rPr>
        <w:t>Едином портале</w:t>
      </w:r>
      <w:r w:rsidR="006635DC" w:rsidRPr="00CD3563">
        <w:rPr>
          <w:sz w:val="28"/>
          <w:szCs w:val="28"/>
        </w:rPr>
        <w:t>,</w:t>
      </w:r>
      <w:r w:rsidR="0001779B" w:rsidRPr="0001779B">
        <w:rPr>
          <w:bCs/>
          <w:sz w:val="28"/>
          <w:szCs w:val="28"/>
        </w:rPr>
        <w:t xml:space="preserve"> </w:t>
      </w:r>
      <w:r w:rsidR="0001779B">
        <w:rPr>
          <w:bCs/>
          <w:sz w:val="28"/>
          <w:szCs w:val="28"/>
        </w:rPr>
        <w:br/>
      </w:r>
      <w:r w:rsidR="006635DC" w:rsidRPr="00CD3563">
        <w:rPr>
          <w:sz w:val="28"/>
          <w:szCs w:val="28"/>
        </w:rPr>
        <w:t>а</w:t>
      </w:r>
      <w:r w:rsidR="006635DC">
        <w:rPr>
          <w:sz w:val="28"/>
          <w:szCs w:val="28"/>
        </w:rPr>
        <w:t xml:space="preserve"> также на информационных стендах</w:t>
      </w:r>
      <w:r>
        <w:rPr>
          <w:sz w:val="28"/>
          <w:szCs w:val="28"/>
        </w:rPr>
        <w:t>.</w:t>
      </w:r>
    </w:p>
    <w:p w:rsidR="007E06AE" w:rsidRPr="006A5804" w:rsidRDefault="007E06AE" w:rsidP="007E06AE">
      <w:pPr>
        <w:autoSpaceDE w:val="0"/>
        <w:autoSpaceDN w:val="0"/>
        <w:adjustRightInd w:val="0"/>
        <w:spacing w:line="360" w:lineRule="auto"/>
        <w:ind w:firstLine="709"/>
        <w:jc w:val="both"/>
        <w:rPr>
          <w:color w:val="000000"/>
          <w:sz w:val="28"/>
          <w:szCs w:val="28"/>
        </w:rPr>
      </w:pPr>
      <w:r w:rsidRPr="006A5804">
        <w:rPr>
          <w:color w:val="000000"/>
          <w:sz w:val="28"/>
          <w:szCs w:val="28"/>
        </w:rPr>
        <w:t>Информация о порядке и сроках предоставления услуги предоставляется заявителю бесплатно.</w:t>
      </w:r>
    </w:p>
    <w:p w:rsidR="00B160AE" w:rsidRPr="00CD3563" w:rsidRDefault="009C69A0" w:rsidP="00CD3563">
      <w:pPr>
        <w:pStyle w:val="a3"/>
        <w:spacing w:line="360" w:lineRule="auto"/>
        <w:ind w:firstLine="709"/>
        <w:jc w:val="both"/>
        <w:rPr>
          <w:sz w:val="28"/>
          <w:szCs w:val="28"/>
        </w:rPr>
      </w:pPr>
      <w:r>
        <w:rPr>
          <w:color w:val="000000"/>
          <w:sz w:val="28"/>
          <w:szCs w:val="28"/>
        </w:rPr>
        <w:t>4</w:t>
      </w:r>
      <w:r w:rsidR="00010D6C" w:rsidRPr="00580337">
        <w:rPr>
          <w:color w:val="000000"/>
          <w:sz w:val="28"/>
          <w:szCs w:val="28"/>
        </w:rPr>
        <w:t>.</w:t>
      </w:r>
      <w:r w:rsidR="00010D6C">
        <w:rPr>
          <w:color w:val="000000"/>
          <w:sz w:val="28"/>
          <w:szCs w:val="28"/>
        </w:rPr>
        <w:t> </w:t>
      </w:r>
      <w:r w:rsidR="00B160AE" w:rsidRPr="00CD3563">
        <w:rPr>
          <w:sz w:val="28"/>
          <w:szCs w:val="28"/>
        </w:rPr>
        <w:t>Информация по вопросам предоставления государственной услуги включает следующие сведения:</w:t>
      </w:r>
    </w:p>
    <w:p w:rsidR="00B160AE" w:rsidRPr="00CD3563" w:rsidRDefault="00B160AE" w:rsidP="00CD3563">
      <w:pPr>
        <w:autoSpaceDE w:val="0"/>
        <w:autoSpaceDN w:val="0"/>
        <w:adjustRightInd w:val="0"/>
        <w:spacing w:line="360" w:lineRule="auto"/>
        <w:ind w:firstLine="709"/>
        <w:jc w:val="both"/>
        <w:rPr>
          <w:sz w:val="28"/>
          <w:szCs w:val="28"/>
        </w:rPr>
      </w:pPr>
      <w:r w:rsidRPr="00CD3563">
        <w:rPr>
          <w:sz w:val="28"/>
          <w:szCs w:val="28"/>
        </w:rPr>
        <w:t>порядок получения консультаций по вопросам предоставления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lastRenderedPageBreak/>
        <w:t>наименования законодательных и иных нормативных правовых актов, регулирующих предоставление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t>текст Административного регламента с приложениями</w:t>
      </w:r>
      <w:r w:rsidR="00A3002C">
        <w:rPr>
          <w:sz w:val="28"/>
          <w:szCs w:val="28"/>
        </w:rPr>
        <w:t xml:space="preserve"> </w:t>
      </w:r>
      <w:r w:rsidR="0001779B">
        <w:rPr>
          <w:bCs/>
          <w:sz w:val="28"/>
          <w:szCs w:val="28"/>
        </w:rPr>
        <w:br/>
      </w:r>
      <w:r>
        <w:rPr>
          <w:sz w:val="28"/>
          <w:szCs w:val="28"/>
        </w:rPr>
        <w:t>и (или) извлечения из него;</w:t>
      </w:r>
    </w:p>
    <w:p w:rsidR="00B160AE" w:rsidRDefault="00DD3A7F" w:rsidP="00CD3563">
      <w:pPr>
        <w:autoSpaceDE w:val="0"/>
        <w:autoSpaceDN w:val="0"/>
        <w:adjustRightInd w:val="0"/>
        <w:spacing w:line="360" w:lineRule="auto"/>
        <w:ind w:firstLine="709"/>
        <w:jc w:val="both"/>
        <w:rPr>
          <w:sz w:val="28"/>
          <w:szCs w:val="28"/>
        </w:rPr>
      </w:pPr>
      <w:r>
        <w:rPr>
          <w:sz w:val="28"/>
          <w:szCs w:val="28"/>
        </w:rPr>
        <w:t>круг</w:t>
      </w:r>
      <w:r w:rsidR="00B160AE">
        <w:rPr>
          <w:sz w:val="28"/>
          <w:szCs w:val="28"/>
        </w:rPr>
        <w:t xml:space="preserve"> заявителей, которым предоставляется государственная услуга;</w:t>
      </w:r>
    </w:p>
    <w:p w:rsidR="00B160AE" w:rsidRDefault="00B160AE" w:rsidP="00CD3563">
      <w:pPr>
        <w:autoSpaceDE w:val="0"/>
        <w:autoSpaceDN w:val="0"/>
        <w:adjustRightInd w:val="0"/>
        <w:spacing w:line="360" w:lineRule="auto"/>
        <w:ind w:firstLine="709"/>
        <w:jc w:val="both"/>
        <w:rPr>
          <w:sz w:val="28"/>
          <w:szCs w:val="28"/>
        </w:rPr>
      </w:pPr>
      <w:r>
        <w:rPr>
          <w:sz w:val="28"/>
          <w:szCs w:val="28"/>
        </w:rPr>
        <w:t>порядок и способы подачи заявления о предоставлении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t>исчерпывающий перечень документов, необходимых для предоставления государственной услуги, и требования, предъявляемые к этим документам;</w:t>
      </w:r>
    </w:p>
    <w:p w:rsidR="00B160AE" w:rsidRDefault="00B160AE" w:rsidP="00CD3563">
      <w:pPr>
        <w:autoSpaceDE w:val="0"/>
        <w:autoSpaceDN w:val="0"/>
        <w:adjustRightInd w:val="0"/>
        <w:spacing w:line="360" w:lineRule="auto"/>
        <w:ind w:firstLine="709"/>
        <w:jc w:val="both"/>
        <w:rPr>
          <w:sz w:val="28"/>
          <w:szCs w:val="28"/>
        </w:rPr>
      </w:pPr>
      <w:r>
        <w:rPr>
          <w:sz w:val="28"/>
          <w:szCs w:val="28"/>
        </w:rPr>
        <w:t>исчерпывающий перечень оснований для отказа в предоставлении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t>срок предоставления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t>порядок информирования о ходе и результатах предоставления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160AE" w:rsidRDefault="00B160AE" w:rsidP="00CD3563">
      <w:pPr>
        <w:autoSpaceDE w:val="0"/>
        <w:autoSpaceDN w:val="0"/>
        <w:adjustRightInd w:val="0"/>
        <w:spacing w:line="360" w:lineRule="auto"/>
        <w:ind w:firstLine="709"/>
        <w:jc w:val="both"/>
        <w:rPr>
          <w:sz w:val="28"/>
          <w:szCs w:val="28"/>
        </w:rPr>
      </w:pPr>
      <w:r>
        <w:rPr>
          <w:sz w:val="28"/>
          <w:szCs w:val="28"/>
        </w:rPr>
        <w:t>иная информация о порядке предоставления государственной услуги.</w:t>
      </w:r>
    </w:p>
    <w:p w:rsidR="009E3F46" w:rsidRPr="00FC3B34" w:rsidRDefault="009E3F46" w:rsidP="009E3F46">
      <w:pPr>
        <w:spacing w:line="360" w:lineRule="auto"/>
        <w:ind w:firstLine="709"/>
        <w:jc w:val="both"/>
        <w:rPr>
          <w:sz w:val="28"/>
          <w:szCs w:val="28"/>
        </w:rPr>
      </w:pPr>
      <w:r w:rsidRPr="00FC3B34">
        <w:rPr>
          <w:sz w:val="28"/>
          <w:szCs w:val="28"/>
        </w:rPr>
        <w:t>На Едино</w:t>
      </w:r>
      <w:r w:rsidR="003051BD" w:rsidRPr="00FC3B34">
        <w:rPr>
          <w:sz w:val="28"/>
          <w:szCs w:val="28"/>
        </w:rPr>
        <w:t>м</w:t>
      </w:r>
      <w:r w:rsidRPr="00FC3B34">
        <w:rPr>
          <w:sz w:val="28"/>
          <w:szCs w:val="28"/>
        </w:rPr>
        <w:t xml:space="preserve"> портал</w:t>
      </w:r>
      <w:r w:rsidR="003051BD" w:rsidRPr="00FC3B34">
        <w:rPr>
          <w:sz w:val="28"/>
          <w:szCs w:val="28"/>
        </w:rPr>
        <w:t>е</w:t>
      </w:r>
      <w:r w:rsidRPr="00FC3B34">
        <w:rPr>
          <w:sz w:val="28"/>
          <w:szCs w:val="28"/>
        </w:rPr>
        <w:t xml:space="preserve"> заявителю обеспечивается возможность</w:t>
      </w:r>
      <w:r w:rsidR="003051BD" w:rsidRPr="00FC3B34">
        <w:rPr>
          <w:sz w:val="28"/>
          <w:szCs w:val="28"/>
        </w:rPr>
        <w:t xml:space="preserve"> </w:t>
      </w:r>
      <w:r w:rsidRPr="00FC3B34">
        <w:rPr>
          <w:sz w:val="28"/>
          <w:szCs w:val="28"/>
        </w:rPr>
        <w:t xml:space="preserve">досудебного (внесудебного) обжалования решений и действий (бездействия) Росстата </w:t>
      </w:r>
      <w:r w:rsidR="006E162B">
        <w:rPr>
          <w:bCs/>
          <w:sz w:val="28"/>
          <w:szCs w:val="28"/>
        </w:rPr>
        <w:br/>
      </w:r>
      <w:r w:rsidRPr="00FC3B34">
        <w:rPr>
          <w:sz w:val="28"/>
          <w:szCs w:val="28"/>
        </w:rPr>
        <w:t xml:space="preserve">и территориальных органов Росстата. </w:t>
      </w:r>
    </w:p>
    <w:p w:rsidR="00312E5D" w:rsidRPr="00CD3563" w:rsidRDefault="00312E5D" w:rsidP="00195256">
      <w:pPr>
        <w:widowControl w:val="0"/>
        <w:spacing w:before="120"/>
        <w:jc w:val="center"/>
        <w:rPr>
          <w:b/>
          <w:sz w:val="28"/>
        </w:rPr>
      </w:pPr>
      <w:r w:rsidRPr="00CD3563">
        <w:rPr>
          <w:b/>
          <w:sz w:val="28"/>
          <w:lang w:val="en-US"/>
        </w:rPr>
        <w:t>II</w:t>
      </w:r>
      <w:r w:rsidRPr="00CD3563">
        <w:rPr>
          <w:b/>
          <w:sz w:val="28"/>
        </w:rPr>
        <w:t>. Стандарт предоставления государственной услуги</w:t>
      </w:r>
    </w:p>
    <w:p w:rsidR="003F2157" w:rsidRPr="00CD3563" w:rsidRDefault="00312E5D" w:rsidP="00310649">
      <w:pPr>
        <w:pStyle w:val="a3"/>
        <w:tabs>
          <w:tab w:val="left" w:pos="6510"/>
        </w:tabs>
        <w:spacing w:before="240" w:after="240"/>
        <w:jc w:val="center"/>
        <w:rPr>
          <w:b/>
          <w:sz w:val="28"/>
        </w:rPr>
      </w:pPr>
      <w:r w:rsidRPr="00CD3563">
        <w:rPr>
          <w:b/>
          <w:sz w:val="28"/>
        </w:rPr>
        <w:t>Наименование государственной услуги</w:t>
      </w:r>
    </w:p>
    <w:p w:rsidR="00F10FB8" w:rsidRDefault="000050A4" w:rsidP="00F10FB8">
      <w:pPr>
        <w:autoSpaceDE w:val="0"/>
        <w:autoSpaceDN w:val="0"/>
        <w:adjustRightInd w:val="0"/>
        <w:spacing w:line="360" w:lineRule="auto"/>
        <w:ind w:firstLine="709"/>
        <w:jc w:val="both"/>
        <w:rPr>
          <w:color w:val="000000"/>
          <w:sz w:val="28"/>
          <w:szCs w:val="28"/>
        </w:rPr>
      </w:pPr>
      <w:r>
        <w:rPr>
          <w:sz w:val="28"/>
        </w:rPr>
        <w:t>5</w:t>
      </w:r>
      <w:r w:rsidR="00F10FB8">
        <w:rPr>
          <w:sz w:val="28"/>
        </w:rPr>
        <w:t>.</w:t>
      </w:r>
      <w:r w:rsidR="000A5106">
        <w:rPr>
          <w:sz w:val="28"/>
        </w:rPr>
        <w:t> </w:t>
      </w:r>
      <w:r w:rsidR="00B96C6B" w:rsidRPr="00F10FB8">
        <w:rPr>
          <w:sz w:val="28"/>
        </w:rPr>
        <w:t>Государственная услуга по о</w:t>
      </w:r>
      <w:r w:rsidR="00312E5D" w:rsidRPr="00F10FB8">
        <w:rPr>
          <w:sz w:val="28"/>
        </w:rPr>
        <w:t>беспечени</w:t>
      </w:r>
      <w:r w:rsidR="00B96C6B" w:rsidRPr="00F10FB8">
        <w:rPr>
          <w:sz w:val="28"/>
        </w:rPr>
        <w:t>ю</w:t>
      </w:r>
      <w:r w:rsidR="00312E5D" w:rsidRPr="00F10FB8">
        <w:rPr>
          <w:sz w:val="28"/>
        </w:rPr>
        <w:t xml:space="preserve"> заинтересованных пользователей данными бухгалтерской</w:t>
      </w:r>
      <w:r w:rsidR="005A22CD" w:rsidRPr="00F10FB8">
        <w:rPr>
          <w:sz w:val="28"/>
        </w:rPr>
        <w:t xml:space="preserve"> (финансовой)</w:t>
      </w:r>
      <w:r w:rsidR="00312E5D" w:rsidRPr="00F10FB8">
        <w:rPr>
          <w:sz w:val="28"/>
        </w:rPr>
        <w:t xml:space="preserve"> отчетности юридических лиц, осуществляющих свою деятельность на территории Российской Федерации</w:t>
      </w:r>
      <w:r w:rsidR="00F10FB8" w:rsidRPr="00FE0587">
        <w:rPr>
          <w:color w:val="000000"/>
          <w:sz w:val="28"/>
        </w:rPr>
        <w:t>,</w:t>
      </w:r>
      <w:r w:rsidR="00F10FB8" w:rsidRPr="00FE0587">
        <w:rPr>
          <w:color w:val="000000"/>
          <w:sz w:val="28"/>
          <w:szCs w:val="28"/>
        </w:rPr>
        <w:t xml:space="preserve"> </w:t>
      </w:r>
      <w:r w:rsidR="00F10FB8" w:rsidRPr="00FE0587">
        <w:rPr>
          <w:bCs/>
          <w:color w:val="000000"/>
          <w:sz w:val="28"/>
          <w:szCs w:val="28"/>
        </w:rPr>
        <w:t>а также ау</w:t>
      </w:r>
      <w:r w:rsidR="00C661E6" w:rsidRPr="00FE0587">
        <w:rPr>
          <w:bCs/>
          <w:color w:val="000000"/>
          <w:sz w:val="28"/>
          <w:szCs w:val="28"/>
        </w:rPr>
        <w:t xml:space="preserve">диторскими заключениями о ней </w:t>
      </w:r>
      <w:r w:rsidR="00F10FB8" w:rsidRPr="00FE0587">
        <w:rPr>
          <w:color w:val="000000"/>
          <w:sz w:val="28"/>
          <w:szCs w:val="28"/>
        </w:rPr>
        <w:t xml:space="preserve">за отчетные периоды 2014 </w:t>
      </w:r>
      <w:r w:rsidR="00A277F1">
        <w:rPr>
          <w:color w:val="000000"/>
          <w:sz w:val="28"/>
          <w:szCs w:val="28"/>
        </w:rPr>
        <w:t>–</w:t>
      </w:r>
      <w:r w:rsidR="00F10FB8" w:rsidRPr="00FE0587">
        <w:rPr>
          <w:color w:val="000000"/>
          <w:sz w:val="28"/>
          <w:szCs w:val="28"/>
        </w:rPr>
        <w:t xml:space="preserve"> 2018 годов.</w:t>
      </w:r>
    </w:p>
    <w:p w:rsidR="007023D0" w:rsidRPr="00FE0587" w:rsidRDefault="007023D0" w:rsidP="00F10FB8">
      <w:pPr>
        <w:autoSpaceDE w:val="0"/>
        <w:autoSpaceDN w:val="0"/>
        <w:adjustRightInd w:val="0"/>
        <w:spacing w:line="360" w:lineRule="auto"/>
        <w:ind w:firstLine="709"/>
        <w:jc w:val="both"/>
        <w:rPr>
          <w:color w:val="000000"/>
          <w:sz w:val="28"/>
          <w:szCs w:val="28"/>
        </w:rPr>
      </w:pPr>
    </w:p>
    <w:p w:rsidR="003F2157" w:rsidRPr="00CD3563" w:rsidRDefault="0009567D" w:rsidP="00CD3563">
      <w:pPr>
        <w:pStyle w:val="a3"/>
        <w:tabs>
          <w:tab w:val="left" w:pos="993"/>
        </w:tabs>
        <w:autoSpaceDE w:val="0"/>
        <w:autoSpaceDN w:val="0"/>
        <w:adjustRightInd w:val="0"/>
        <w:spacing w:before="120" w:after="120"/>
        <w:jc w:val="center"/>
        <w:outlineLvl w:val="1"/>
        <w:rPr>
          <w:b/>
          <w:sz w:val="28"/>
          <w:szCs w:val="28"/>
        </w:rPr>
      </w:pPr>
      <w:r w:rsidRPr="00CD3563">
        <w:rPr>
          <w:b/>
          <w:sz w:val="28"/>
          <w:szCs w:val="28"/>
        </w:rPr>
        <w:lastRenderedPageBreak/>
        <w:t>Наименование органа</w:t>
      </w:r>
      <w:r w:rsidR="005A7639">
        <w:rPr>
          <w:b/>
          <w:sz w:val="28"/>
          <w:szCs w:val="28"/>
        </w:rPr>
        <w:t>,</w:t>
      </w:r>
      <w:r w:rsidRPr="00CD3563">
        <w:rPr>
          <w:b/>
          <w:sz w:val="28"/>
          <w:szCs w:val="28"/>
        </w:rPr>
        <w:t xml:space="preserve"> предоставляющего государственную услугу</w:t>
      </w:r>
    </w:p>
    <w:p w:rsidR="003F2157" w:rsidRDefault="000050A4" w:rsidP="003324FE">
      <w:pPr>
        <w:pStyle w:val="a3"/>
        <w:tabs>
          <w:tab w:val="left" w:pos="993"/>
        </w:tabs>
        <w:spacing w:before="120" w:line="360" w:lineRule="auto"/>
        <w:ind w:firstLine="709"/>
        <w:jc w:val="both"/>
        <w:rPr>
          <w:sz w:val="28"/>
        </w:rPr>
      </w:pPr>
      <w:r>
        <w:rPr>
          <w:sz w:val="28"/>
        </w:rPr>
        <w:t>6</w:t>
      </w:r>
      <w:r w:rsidR="000A5106" w:rsidRPr="00A72B32">
        <w:rPr>
          <w:sz w:val="28"/>
        </w:rPr>
        <w:t>.</w:t>
      </w:r>
      <w:r w:rsidR="000A5106">
        <w:rPr>
          <w:sz w:val="28"/>
        </w:rPr>
        <w:t> </w:t>
      </w:r>
      <w:r w:rsidR="00312E5D" w:rsidRPr="002E48C7">
        <w:rPr>
          <w:sz w:val="28"/>
        </w:rPr>
        <w:t>Предоставление государственной услуги осуществляется</w:t>
      </w:r>
      <w:r w:rsidR="004B5729" w:rsidRPr="002E48C7">
        <w:rPr>
          <w:sz w:val="28"/>
        </w:rPr>
        <w:t xml:space="preserve"> Росстат</w:t>
      </w:r>
      <w:r w:rsidR="008C1476" w:rsidRPr="002E48C7">
        <w:rPr>
          <w:sz w:val="28"/>
        </w:rPr>
        <w:t>ом</w:t>
      </w:r>
      <w:r w:rsidR="006E162B">
        <w:rPr>
          <w:bCs/>
          <w:sz w:val="28"/>
          <w:szCs w:val="28"/>
        </w:rPr>
        <w:br/>
      </w:r>
      <w:r w:rsidR="004B5729" w:rsidRPr="002E48C7">
        <w:rPr>
          <w:sz w:val="28"/>
        </w:rPr>
        <w:t xml:space="preserve">и </w:t>
      </w:r>
      <w:r w:rsidR="00B841C5" w:rsidRPr="002E48C7">
        <w:rPr>
          <w:sz w:val="28"/>
        </w:rPr>
        <w:t xml:space="preserve">его </w:t>
      </w:r>
      <w:r w:rsidR="00312E5D" w:rsidRPr="002E48C7">
        <w:rPr>
          <w:sz w:val="28"/>
        </w:rPr>
        <w:t xml:space="preserve">территориальными органами. </w:t>
      </w:r>
    </w:p>
    <w:p w:rsidR="003F2157" w:rsidRPr="00CD3563" w:rsidRDefault="006B5FAB" w:rsidP="00DE385D">
      <w:pPr>
        <w:autoSpaceDE w:val="0"/>
        <w:autoSpaceDN w:val="0"/>
        <w:adjustRightInd w:val="0"/>
        <w:spacing w:before="120" w:after="120"/>
        <w:jc w:val="center"/>
        <w:outlineLvl w:val="1"/>
        <w:rPr>
          <w:b/>
          <w:sz w:val="28"/>
          <w:szCs w:val="28"/>
        </w:rPr>
      </w:pPr>
      <w:r w:rsidRPr="00CD3563">
        <w:rPr>
          <w:b/>
          <w:sz w:val="28"/>
          <w:szCs w:val="28"/>
        </w:rPr>
        <w:t xml:space="preserve">Описание </w:t>
      </w:r>
      <w:r w:rsidR="00C44588" w:rsidRPr="00CD3563">
        <w:rPr>
          <w:b/>
          <w:sz w:val="28"/>
          <w:szCs w:val="28"/>
        </w:rPr>
        <w:t>р</w:t>
      </w:r>
      <w:r w:rsidRPr="00CD3563">
        <w:rPr>
          <w:b/>
          <w:sz w:val="28"/>
          <w:szCs w:val="28"/>
        </w:rPr>
        <w:t>езультат</w:t>
      </w:r>
      <w:r w:rsidR="00C44588" w:rsidRPr="00CD3563">
        <w:rPr>
          <w:b/>
          <w:sz w:val="28"/>
          <w:szCs w:val="28"/>
        </w:rPr>
        <w:t>а</w:t>
      </w:r>
      <w:r w:rsidRPr="00CD3563">
        <w:rPr>
          <w:b/>
          <w:sz w:val="28"/>
          <w:szCs w:val="28"/>
        </w:rPr>
        <w:t xml:space="preserve"> предоставления государственной услуги</w:t>
      </w:r>
    </w:p>
    <w:p w:rsidR="00D4456E" w:rsidRDefault="00CE7482" w:rsidP="003324FE">
      <w:pPr>
        <w:pStyle w:val="a3"/>
        <w:tabs>
          <w:tab w:val="left" w:pos="993"/>
        </w:tabs>
        <w:spacing w:before="120" w:line="360" w:lineRule="auto"/>
        <w:ind w:left="709"/>
        <w:jc w:val="both"/>
        <w:rPr>
          <w:sz w:val="28"/>
        </w:rPr>
      </w:pPr>
      <w:r>
        <w:rPr>
          <w:sz w:val="28"/>
        </w:rPr>
        <w:t>7</w:t>
      </w:r>
      <w:r w:rsidR="000A5106" w:rsidRPr="00A72B32">
        <w:rPr>
          <w:sz w:val="28"/>
        </w:rPr>
        <w:t>.</w:t>
      </w:r>
      <w:r w:rsidR="000A5106">
        <w:rPr>
          <w:sz w:val="28"/>
        </w:rPr>
        <w:t> </w:t>
      </w:r>
      <w:r w:rsidR="00312E5D" w:rsidRPr="00644408">
        <w:rPr>
          <w:sz w:val="28"/>
        </w:rPr>
        <w:t>Результатом предоставления государственной услуги является</w:t>
      </w:r>
      <w:r w:rsidR="00D4456E">
        <w:rPr>
          <w:sz w:val="28"/>
        </w:rPr>
        <w:t>:</w:t>
      </w:r>
    </w:p>
    <w:p w:rsidR="0002514D" w:rsidRPr="00FE0587" w:rsidRDefault="00F13E4D" w:rsidP="00B325E3">
      <w:pPr>
        <w:autoSpaceDE w:val="0"/>
        <w:autoSpaceDN w:val="0"/>
        <w:adjustRightInd w:val="0"/>
        <w:spacing w:line="360" w:lineRule="auto"/>
        <w:ind w:firstLine="709"/>
        <w:jc w:val="both"/>
        <w:rPr>
          <w:color w:val="000000"/>
          <w:sz w:val="28"/>
          <w:szCs w:val="28"/>
        </w:rPr>
      </w:pPr>
      <w:r w:rsidRPr="00EC5FCB">
        <w:rPr>
          <w:sz w:val="28"/>
        </w:rPr>
        <w:t xml:space="preserve">предоставление </w:t>
      </w:r>
      <w:r w:rsidR="00AB6C2B" w:rsidRPr="00EC5FCB">
        <w:rPr>
          <w:sz w:val="28"/>
        </w:rPr>
        <w:t>данных</w:t>
      </w:r>
      <w:r w:rsidR="0002514D" w:rsidRPr="00EC5FCB">
        <w:rPr>
          <w:sz w:val="28"/>
        </w:rPr>
        <w:t xml:space="preserve"> бухгалтерской</w:t>
      </w:r>
      <w:r w:rsidR="005A22CD" w:rsidRPr="00EC5FCB">
        <w:rPr>
          <w:sz w:val="28"/>
        </w:rPr>
        <w:t xml:space="preserve"> (финансовой)</w:t>
      </w:r>
      <w:r w:rsidR="0002514D" w:rsidRPr="00EC5FCB">
        <w:rPr>
          <w:sz w:val="28"/>
        </w:rPr>
        <w:t xml:space="preserve"> отчетности</w:t>
      </w:r>
      <w:r w:rsidR="00D4456E" w:rsidRPr="00EC5FCB">
        <w:rPr>
          <w:sz w:val="28"/>
          <w:szCs w:val="28"/>
        </w:rPr>
        <w:t xml:space="preserve"> </w:t>
      </w:r>
      <w:r w:rsidR="00E5697A" w:rsidRPr="00EC5FCB">
        <w:rPr>
          <w:sz w:val="28"/>
          <w:szCs w:val="28"/>
        </w:rPr>
        <w:t>организаций</w:t>
      </w:r>
      <w:r w:rsidR="00D4456E" w:rsidRPr="00FE0587">
        <w:rPr>
          <w:color w:val="000000"/>
          <w:sz w:val="28"/>
          <w:szCs w:val="28"/>
        </w:rPr>
        <w:t>;</w:t>
      </w:r>
    </w:p>
    <w:p w:rsidR="00C62051" w:rsidRDefault="00C62051" w:rsidP="00C62051">
      <w:pPr>
        <w:autoSpaceDE w:val="0"/>
        <w:autoSpaceDN w:val="0"/>
        <w:adjustRightInd w:val="0"/>
        <w:spacing w:line="360" w:lineRule="auto"/>
        <w:ind w:firstLine="709"/>
        <w:jc w:val="both"/>
        <w:rPr>
          <w:color w:val="000000"/>
          <w:sz w:val="28"/>
          <w:szCs w:val="28"/>
        </w:rPr>
      </w:pPr>
      <w:r w:rsidRPr="00FE0587">
        <w:rPr>
          <w:color w:val="000000"/>
          <w:sz w:val="28"/>
          <w:szCs w:val="28"/>
        </w:rPr>
        <w:t>предоставление аудиторского заключения о бухгалтерской (финансовой) отчетности;</w:t>
      </w:r>
    </w:p>
    <w:p w:rsidR="008441E4" w:rsidRPr="00797207" w:rsidRDefault="008441E4" w:rsidP="00C62051">
      <w:pPr>
        <w:autoSpaceDE w:val="0"/>
        <w:autoSpaceDN w:val="0"/>
        <w:adjustRightInd w:val="0"/>
        <w:spacing w:line="360" w:lineRule="auto"/>
        <w:ind w:firstLine="709"/>
        <w:jc w:val="both"/>
        <w:rPr>
          <w:color w:val="000000"/>
          <w:sz w:val="28"/>
          <w:szCs w:val="28"/>
        </w:rPr>
      </w:pPr>
      <w:r w:rsidRPr="00797207">
        <w:rPr>
          <w:color w:val="000000"/>
          <w:sz w:val="28"/>
          <w:szCs w:val="28"/>
        </w:rPr>
        <w:t>предоставление данных бухгалтерской (финансовой) отчетности организаций, а также аудиторского заключения о ней</w:t>
      </w:r>
      <w:r w:rsidR="00797207" w:rsidRPr="00797207">
        <w:rPr>
          <w:color w:val="000000"/>
          <w:sz w:val="28"/>
          <w:szCs w:val="28"/>
        </w:rPr>
        <w:t>;</w:t>
      </w:r>
    </w:p>
    <w:p w:rsidR="009760CE" w:rsidRDefault="007B796D" w:rsidP="00C62051">
      <w:pPr>
        <w:autoSpaceDE w:val="0"/>
        <w:autoSpaceDN w:val="0"/>
        <w:adjustRightInd w:val="0"/>
        <w:spacing w:line="360" w:lineRule="auto"/>
        <w:ind w:firstLine="709"/>
        <w:jc w:val="both"/>
        <w:rPr>
          <w:sz w:val="28"/>
        </w:rPr>
      </w:pPr>
      <w:r>
        <w:rPr>
          <w:sz w:val="28"/>
        </w:rPr>
        <w:t>п</w:t>
      </w:r>
      <w:r w:rsidR="00B143EE" w:rsidRPr="00FC3B34">
        <w:rPr>
          <w:sz w:val="28"/>
        </w:rPr>
        <w:t>редоставление информации об отсутствии бухгалтерской (финансовой) отчетности организаций и (или) аудиторского заключения о</w:t>
      </w:r>
      <w:r w:rsidR="00240BC9" w:rsidRPr="00FC3B34">
        <w:rPr>
          <w:sz w:val="28"/>
        </w:rPr>
        <w:t xml:space="preserve"> ней</w:t>
      </w:r>
      <w:r w:rsidR="00E84E5A">
        <w:rPr>
          <w:sz w:val="28"/>
        </w:rPr>
        <w:t>.</w:t>
      </w:r>
    </w:p>
    <w:p w:rsidR="003C6142" w:rsidRPr="00712ED0" w:rsidRDefault="00712ED0" w:rsidP="00973F38">
      <w:pPr>
        <w:autoSpaceDE w:val="0"/>
        <w:autoSpaceDN w:val="0"/>
        <w:adjustRightInd w:val="0"/>
        <w:spacing w:before="120" w:after="160"/>
        <w:jc w:val="center"/>
        <w:rPr>
          <w:b/>
          <w:sz w:val="28"/>
          <w:szCs w:val="28"/>
        </w:rPr>
      </w:pPr>
      <w:r w:rsidRPr="00712ED0">
        <w:rPr>
          <w:b/>
          <w:sz w:val="28"/>
          <w:szCs w:val="28"/>
        </w:rPr>
        <w:t>С</w:t>
      </w:r>
      <w:r w:rsidR="003C6142" w:rsidRPr="00712ED0">
        <w:rPr>
          <w:b/>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w:t>
      </w:r>
      <w:r w:rsidR="00AE680E">
        <w:rPr>
          <w:b/>
          <w:sz w:val="28"/>
          <w:szCs w:val="28"/>
        </w:rPr>
        <w:t>тавления государственной услуги</w:t>
      </w:r>
    </w:p>
    <w:p w:rsidR="00312E5D" w:rsidRDefault="00CE7482" w:rsidP="003324FE">
      <w:pPr>
        <w:pStyle w:val="a4"/>
        <w:widowControl w:val="0"/>
        <w:tabs>
          <w:tab w:val="left" w:pos="1134"/>
        </w:tabs>
        <w:spacing w:before="120" w:line="360" w:lineRule="auto"/>
        <w:rPr>
          <w:color w:val="000000"/>
          <w:szCs w:val="28"/>
        </w:rPr>
      </w:pPr>
      <w:r>
        <w:t>8</w:t>
      </w:r>
      <w:r w:rsidR="00F37D74" w:rsidRPr="00A72B32">
        <w:t>.</w:t>
      </w:r>
      <w:r w:rsidR="00F37D74">
        <w:t> </w:t>
      </w:r>
      <w:r w:rsidR="00DC2AEC">
        <w:rPr>
          <w:szCs w:val="28"/>
        </w:rPr>
        <w:t xml:space="preserve">Срок </w:t>
      </w:r>
      <w:r w:rsidR="00DC2AEC" w:rsidRPr="00DC2AEC">
        <w:t>предоставления государственной услуги</w:t>
      </w:r>
      <w:r w:rsidR="00DC2AEC" w:rsidRPr="00CD3563">
        <w:t xml:space="preserve"> </w:t>
      </w:r>
      <w:r w:rsidR="00DC2AEC" w:rsidRPr="00DC2AEC">
        <w:t xml:space="preserve">не должен превышать </w:t>
      </w:r>
      <w:r w:rsidR="009F5456">
        <w:t>десять</w:t>
      </w:r>
      <w:r w:rsidR="0054204D" w:rsidRPr="00644408">
        <w:t xml:space="preserve"> </w:t>
      </w:r>
      <w:r w:rsidR="00C34A05" w:rsidRPr="002A52E5">
        <w:rPr>
          <w:color w:val="000000"/>
        </w:rPr>
        <w:t>рабочих</w:t>
      </w:r>
      <w:r w:rsidR="0054204D" w:rsidRPr="00684E3D">
        <w:rPr>
          <w:color w:val="000000"/>
        </w:rPr>
        <w:t xml:space="preserve"> </w:t>
      </w:r>
      <w:r w:rsidR="0054204D" w:rsidRPr="00644408">
        <w:t>дней</w:t>
      </w:r>
      <w:r w:rsidR="00DC2AEC">
        <w:t xml:space="preserve"> </w:t>
      </w:r>
      <w:proofErr w:type="gramStart"/>
      <w:r w:rsidR="00DC2AEC" w:rsidRPr="00DC2AEC">
        <w:t>с даты регистрации</w:t>
      </w:r>
      <w:proofErr w:type="gramEnd"/>
      <w:r w:rsidR="00DC2AEC" w:rsidRPr="00DC2AEC">
        <w:t xml:space="preserve"> заявления</w:t>
      </w:r>
      <w:r w:rsidR="00DC2AEC">
        <w:t xml:space="preserve"> </w:t>
      </w:r>
      <w:r w:rsidR="00720F97">
        <w:t xml:space="preserve">о предоставлении </w:t>
      </w:r>
      <w:r w:rsidR="00720F97" w:rsidRPr="00DC2AEC">
        <w:t>государственной услуги</w:t>
      </w:r>
      <w:r w:rsidR="00720F97" w:rsidRPr="00B975AF">
        <w:t xml:space="preserve"> </w:t>
      </w:r>
      <w:r w:rsidR="00DC2AEC">
        <w:t>в Росстате или его территориальном органе</w:t>
      </w:r>
      <w:r w:rsidR="00312E5D" w:rsidRPr="000D27CB">
        <w:rPr>
          <w:color w:val="000000"/>
          <w:szCs w:val="28"/>
        </w:rPr>
        <w:t>.</w:t>
      </w:r>
    </w:p>
    <w:p w:rsidR="003F2157" w:rsidRPr="00CD3563" w:rsidRDefault="00FA6395" w:rsidP="003324FE">
      <w:pPr>
        <w:pStyle w:val="a4"/>
        <w:widowControl w:val="0"/>
        <w:spacing w:before="120" w:after="160"/>
        <w:ind w:firstLine="0"/>
        <w:jc w:val="center"/>
        <w:rPr>
          <w:b/>
          <w:color w:val="000000"/>
        </w:rPr>
      </w:pPr>
      <w:r w:rsidRPr="00CD3563">
        <w:rPr>
          <w:rFonts w:hint="eastAsia"/>
          <w:b/>
          <w:color w:val="000000"/>
        </w:rPr>
        <w:t>Нормативные</w:t>
      </w:r>
      <w:r w:rsidRPr="00CD3563">
        <w:rPr>
          <w:b/>
          <w:color w:val="000000"/>
        </w:rPr>
        <w:t xml:space="preserve"> правовые акты, регулирующие предоставление государственной услуги</w:t>
      </w:r>
    </w:p>
    <w:p w:rsidR="00DC2AEC" w:rsidRPr="00DC2AEC" w:rsidRDefault="00CE7482" w:rsidP="00EE44F5">
      <w:pPr>
        <w:pStyle w:val="a4"/>
        <w:widowControl w:val="0"/>
        <w:tabs>
          <w:tab w:val="left" w:pos="1134"/>
        </w:tabs>
        <w:spacing w:after="120" w:line="360" w:lineRule="auto"/>
      </w:pPr>
      <w:r>
        <w:rPr>
          <w:color w:val="000000"/>
          <w:szCs w:val="28"/>
        </w:rPr>
        <w:t>9</w:t>
      </w:r>
      <w:r w:rsidR="00C27B90">
        <w:rPr>
          <w:color w:val="000000"/>
          <w:szCs w:val="28"/>
        </w:rPr>
        <w:t>.</w:t>
      </w:r>
      <w:r w:rsidR="002417BC">
        <w:rPr>
          <w:color w:val="000000"/>
          <w:szCs w:val="28"/>
        </w:rPr>
        <w:t> </w:t>
      </w:r>
      <w:r w:rsidR="00A50122">
        <w:t>Перечень нормативных правовых актов, регулирующих предоставление государственной услуги</w:t>
      </w:r>
      <w:r w:rsidR="00720F97">
        <w:t>,</w:t>
      </w:r>
      <w:r w:rsidR="00A50122">
        <w:t xml:space="preserve"> размеща</w:t>
      </w:r>
      <w:r w:rsidR="00720F97">
        <w:t>е</w:t>
      </w:r>
      <w:r w:rsidR="00A50122">
        <w:t>тся на Сайтах,</w:t>
      </w:r>
      <w:r w:rsidR="002C081E">
        <w:t xml:space="preserve"> </w:t>
      </w:r>
      <w:r w:rsidR="0001779B">
        <w:rPr>
          <w:bCs/>
          <w:szCs w:val="28"/>
        </w:rPr>
        <w:br/>
      </w:r>
      <w:r w:rsidR="00A50122">
        <w:t>в федеральном реестре, на Едином портале.</w:t>
      </w:r>
    </w:p>
    <w:p w:rsidR="002A52E5" w:rsidRDefault="002A52E5" w:rsidP="00712ED0">
      <w:pPr>
        <w:autoSpaceDE w:val="0"/>
        <w:autoSpaceDN w:val="0"/>
        <w:adjustRightInd w:val="0"/>
        <w:spacing w:before="280" w:after="120"/>
        <w:jc w:val="center"/>
        <w:rPr>
          <w:b/>
          <w:sz w:val="28"/>
          <w:szCs w:val="28"/>
        </w:rPr>
      </w:pPr>
    </w:p>
    <w:p w:rsidR="002A52E5" w:rsidRDefault="002A52E5" w:rsidP="00712ED0">
      <w:pPr>
        <w:autoSpaceDE w:val="0"/>
        <w:autoSpaceDN w:val="0"/>
        <w:adjustRightInd w:val="0"/>
        <w:spacing w:before="280" w:after="120"/>
        <w:jc w:val="center"/>
        <w:rPr>
          <w:b/>
          <w:sz w:val="28"/>
          <w:szCs w:val="28"/>
        </w:rPr>
      </w:pPr>
    </w:p>
    <w:p w:rsidR="00051571" w:rsidRPr="00712ED0" w:rsidRDefault="00051571" w:rsidP="00712ED0">
      <w:pPr>
        <w:autoSpaceDE w:val="0"/>
        <w:autoSpaceDN w:val="0"/>
        <w:adjustRightInd w:val="0"/>
        <w:spacing w:before="280" w:after="120"/>
        <w:jc w:val="center"/>
        <w:rPr>
          <w:b/>
          <w:sz w:val="28"/>
          <w:szCs w:val="28"/>
        </w:rPr>
      </w:pPr>
      <w:proofErr w:type="gramStart"/>
      <w:r w:rsidRPr="00712ED0">
        <w:rPr>
          <w:b/>
          <w:sz w:val="28"/>
          <w:szCs w:val="28"/>
        </w:rPr>
        <w:lastRenderedPageBreak/>
        <w:t xml:space="preserve">Исчерпывающий перечень документов, необходимых в соответствии </w:t>
      </w:r>
      <w:r w:rsidR="00712ED0">
        <w:rPr>
          <w:bCs/>
          <w:sz w:val="28"/>
          <w:szCs w:val="28"/>
        </w:rPr>
        <w:br/>
      </w:r>
      <w:r w:rsidRPr="00712ED0">
        <w:rPr>
          <w:b/>
          <w:sz w:val="28"/>
          <w:szCs w:val="28"/>
        </w:rPr>
        <w:t xml:space="preserve">с нормативными правовыми актами для предоставления государственной услуги и услуг, которые являются необходимыми и обязательными </w:t>
      </w:r>
      <w:r w:rsidR="009372B8">
        <w:rPr>
          <w:bCs/>
          <w:sz w:val="28"/>
          <w:szCs w:val="28"/>
        </w:rPr>
        <w:br/>
      </w:r>
      <w:r w:rsidRPr="00712ED0">
        <w:rPr>
          <w:b/>
          <w:sz w:val="28"/>
          <w:szCs w:val="28"/>
        </w:rPr>
        <w:t>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w:t>
      </w:r>
      <w:proofErr w:type="gramEnd"/>
      <w:r w:rsidRPr="00712ED0">
        <w:rPr>
          <w:b/>
          <w:sz w:val="28"/>
          <w:szCs w:val="28"/>
        </w:rPr>
        <w:t xml:space="preserve"> к регламенту, за исключением случаев, когда формы указанных документов установлены актами Президента Российской Федерации </w:t>
      </w:r>
      <w:r w:rsidR="00712ED0">
        <w:rPr>
          <w:bCs/>
          <w:sz w:val="28"/>
          <w:szCs w:val="28"/>
        </w:rPr>
        <w:br/>
      </w:r>
      <w:r w:rsidRPr="00712ED0">
        <w:rPr>
          <w:b/>
          <w:sz w:val="28"/>
          <w:szCs w:val="28"/>
        </w:rPr>
        <w:t xml:space="preserve">или Правительства Российской Федерации, а также случаев, </w:t>
      </w:r>
      <w:r w:rsidR="00712ED0">
        <w:rPr>
          <w:bCs/>
          <w:sz w:val="28"/>
          <w:szCs w:val="28"/>
        </w:rPr>
        <w:br/>
      </w:r>
      <w:r w:rsidRPr="00712ED0">
        <w:rPr>
          <w:b/>
          <w:sz w:val="28"/>
          <w:szCs w:val="28"/>
        </w:rPr>
        <w:t>когда законодательством Российской Федерации предусмотрена свободная форма подачи этих документов</w:t>
      </w:r>
    </w:p>
    <w:p w:rsidR="00CF5991" w:rsidRPr="00CD3563" w:rsidRDefault="0054789B" w:rsidP="00EE44F5">
      <w:pPr>
        <w:spacing w:before="120" w:line="360" w:lineRule="auto"/>
        <w:ind w:firstLine="709"/>
        <w:jc w:val="both"/>
        <w:rPr>
          <w:sz w:val="28"/>
        </w:rPr>
      </w:pPr>
      <w:r>
        <w:rPr>
          <w:color w:val="000000"/>
          <w:sz w:val="28"/>
        </w:rPr>
        <w:t>10</w:t>
      </w:r>
      <w:r w:rsidR="00CF5991" w:rsidRPr="00CD3563">
        <w:rPr>
          <w:color w:val="000000"/>
          <w:sz w:val="28"/>
        </w:rPr>
        <w:t>.</w:t>
      </w:r>
      <w:r w:rsidR="002417BC" w:rsidRPr="00CD3563">
        <w:rPr>
          <w:sz w:val="28"/>
        </w:rPr>
        <w:t> </w:t>
      </w:r>
      <w:r w:rsidR="00CF5991" w:rsidRPr="00CD3563">
        <w:rPr>
          <w:sz w:val="28"/>
        </w:rPr>
        <w:t xml:space="preserve">Для получения государственной услуги необходимо </w:t>
      </w:r>
      <w:r w:rsidR="000A7315" w:rsidRPr="00CD3563">
        <w:rPr>
          <w:sz w:val="28"/>
        </w:rPr>
        <w:t>представить</w:t>
      </w:r>
      <w:r w:rsidR="00CF5991" w:rsidRPr="00CD3563">
        <w:rPr>
          <w:sz w:val="28"/>
        </w:rPr>
        <w:t xml:space="preserve"> </w:t>
      </w:r>
      <w:r w:rsidR="000717A8" w:rsidRPr="00CD3563">
        <w:rPr>
          <w:sz w:val="28"/>
        </w:rPr>
        <w:t>заявление (запрос)</w:t>
      </w:r>
      <w:r w:rsidR="00CF5991" w:rsidRPr="00CD3563">
        <w:rPr>
          <w:sz w:val="28"/>
        </w:rPr>
        <w:t>.</w:t>
      </w:r>
    </w:p>
    <w:p w:rsidR="001166A1" w:rsidRPr="00CD3563" w:rsidRDefault="005B357D" w:rsidP="00CD3563">
      <w:pPr>
        <w:spacing w:line="360" w:lineRule="auto"/>
        <w:ind w:firstLine="709"/>
        <w:jc w:val="both"/>
        <w:rPr>
          <w:sz w:val="28"/>
        </w:rPr>
      </w:pPr>
      <w:r>
        <w:rPr>
          <w:sz w:val="28"/>
        </w:rPr>
        <w:t>11</w:t>
      </w:r>
      <w:r w:rsidR="00D573EC">
        <w:rPr>
          <w:sz w:val="28"/>
        </w:rPr>
        <w:t>. </w:t>
      </w:r>
      <w:r w:rsidR="004D4318" w:rsidRPr="00CD3563">
        <w:rPr>
          <w:sz w:val="28"/>
        </w:rPr>
        <w:t>В запросе о предоставлении государственной услуги указываются</w:t>
      </w:r>
      <w:r w:rsidR="001166A1" w:rsidRPr="00CD3563">
        <w:rPr>
          <w:sz w:val="28"/>
        </w:rPr>
        <w:t>:</w:t>
      </w:r>
    </w:p>
    <w:p w:rsidR="001166A1" w:rsidRPr="00CD3563" w:rsidRDefault="007531C4" w:rsidP="00CD3563">
      <w:pPr>
        <w:spacing w:line="360" w:lineRule="auto"/>
        <w:ind w:firstLine="709"/>
        <w:jc w:val="both"/>
        <w:rPr>
          <w:sz w:val="28"/>
        </w:rPr>
      </w:pPr>
      <w:r w:rsidRPr="00CD3563">
        <w:rPr>
          <w:sz w:val="28"/>
        </w:rPr>
        <w:t>Ф</w:t>
      </w:r>
      <w:r w:rsidR="001166A1" w:rsidRPr="00CD3563">
        <w:rPr>
          <w:sz w:val="28"/>
        </w:rPr>
        <w:t>амилия</w:t>
      </w:r>
      <w:r w:rsidR="00052E6D">
        <w:rPr>
          <w:sz w:val="28"/>
        </w:rPr>
        <w:t xml:space="preserve">, </w:t>
      </w:r>
      <w:r w:rsidR="001166A1" w:rsidRPr="00CD3563">
        <w:rPr>
          <w:sz w:val="28"/>
        </w:rPr>
        <w:t>имя</w:t>
      </w:r>
      <w:r w:rsidR="00052E6D">
        <w:rPr>
          <w:sz w:val="28"/>
        </w:rPr>
        <w:t>, отчество (при наличии)</w:t>
      </w:r>
      <w:r w:rsidR="001166A1" w:rsidRPr="00CD3563">
        <w:rPr>
          <w:sz w:val="28"/>
        </w:rPr>
        <w:t xml:space="preserve"> заявителя или наименование юридического лица, являющегося заявителем, номер телефона заявителя, адрес электронной почты (если ответ должен быть направлен в электронно</w:t>
      </w:r>
      <w:r w:rsidR="00D20279">
        <w:rPr>
          <w:sz w:val="28"/>
        </w:rPr>
        <w:t>й</w:t>
      </w:r>
      <w:r w:rsidR="001166A1" w:rsidRPr="00CD3563">
        <w:rPr>
          <w:sz w:val="28"/>
        </w:rPr>
        <w:t xml:space="preserve"> </w:t>
      </w:r>
      <w:r w:rsidR="00D20279">
        <w:rPr>
          <w:sz w:val="28"/>
        </w:rPr>
        <w:t>форме</w:t>
      </w:r>
      <w:r w:rsidR="001166A1" w:rsidRPr="00CD3563">
        <w:rPr>
          <w:sz w:val="28"/>
        </w:rPr>
        <w:t>)</w:t>
      </w:r>
      <w:r w:rsidR="0089434E">
        <w:rPr>
          <w:sz w:val="28"/>
        </w:rPr>
        <w:t xml:space="preserve"> </w:t>
      </w:r>
      <w:r w:rsidR="0001779B">
        <w:rPr>
          <w:bCs/>
          <w:sz w:val="28"/>
          <w:szCs w:val="28"/>
        </w:rPr>
        <w:br/>
      </w:r>
      <w:r w:rsidR="001166A1" w:rsidRPr="00CD3563">
        <w:rPr>
          <w:sz w:val="28"/>
        </w:rPr>
        <w:t>и почтовый адрес (если ответ должен быть направлен на бумажном носителе);</w:t>
      </w:r>
    </w:p>
    <w:p w:rsidR="001166A1" w:rsidRPr="00CD3563" w:rsidRDefault="004959FC" w:rsidP="00CD3563">
      <w:pPr>
        <w:spacing w:line="360" w:lineRule="auto"/>
        <w:ind w:firstLine="709"/>
        <w:jc w:val="both"/>
        <w:rPr>
          <w:sz w:val="28"/>
        </w:rPr>
      </w:pPr>
      <w:r w:rsidRPr="00CD3563">
        <w:rPr>
          <w:sz w:val="28"/>
        </w:rPr>
        <w:t>наименования организаций, по которым запрашиваются данные</w:t>
      </w:r>
      <w:r w:rsidR="00F415C5" w:rsidRPr="00CD3563">
        <w:rPr>
          <w:sz w:val="28"/>
        </w:rPr>
        <w:t xml:space="preserve">, </w:t>
      </w:r>
      <w:r w:rsidR="001166A1" w:rsidRPr="00CD3563">
        <w:rPr>
          <w:sz w:val="28"/>
        </w:rPr>
        <w:t>код ИНН, временной период запрашиваемой информации (с 2014 по 2018 годы</w:t>
      </w:r>
      <w:r w:rsidR="00BC45D4" w:rsidRPr="00CD3563">
        <w:rPr>
          <w:sz w:val="28"/>
        </w:rPr>
        <w:t>)</w:t>
      </w:r>
      <w:r w:rsidR="001166A1" w:rsidRPr="00CD3563">
        <w:rPr>
          <w:sz w:val="28"/>
        </w:rPr>
        <w:t>.</w:t>
      </w:r>
    </w:p>
    <w:p w:rsidR="009D1D9C" w:rsidRPr="00B76ADD" w:rsidRDefault="009D1D9C" w:rsidP="009D1D9C">
      <w:pPr>
        <w:spacing w:line="360" w:lineRule="auto"/>
        <w:ind w:firstLine="709"/>
        <w:jc w:val="both"/>
        <w:rPr>
          <w:color w:val="000000"/>
          <w:sz w:val="28"/>
        </w:rPr>
      </w:pPr>
      <w:r w:rsidRPr="00B76ADD">
        <w:rPr>
          <w:color w:val="000000"/>
          <w:sz w:val="28"/>
        </w:rPr>
        <w:t xml:space="preserve">Запрос юридического лица представляется на бланке организации </w:t>
      </w:r>
      <w:r w:rsidR="00FA2CD1">
        <w:rPr>
          <w:color w:val="000000"/>
          <w:sz w:val="28"/>
        </w:rPr>
        <w:br/>
      </w:r>
      <w:r w:rsidRPr="00B76ADD">
        <w:rPr>
          <w:color w:val="000000"/>
          <w:sz w:val="28"/>
        </w:rPr>
        <w:t xml:space="preserve">(при наличии) и должен быть подписан руководителем организации или иным уполномоченным лицом. </w:t>
      </w:r>
    </w:p>
    <w:p w:rsidR="001166A1" w:rsidRPr="00CD3563" w:rsidRDefault="009F3DB0" w:rsidP="00CD3563">
      <w:pPr>
        <w:spacing w:line="360" w:lineRule="auto"/>
        <w:ind w:firstLine="709"/>
        <w:jc w:val="both"/>
        <w:rPr>
          <w:sz w:val="28"/>
        </w:rPr>
      </w:pPr>
      <w:r>
        <w:rPr>
          <w:sz w:val="28"/>
        </w:rPr>
        <w:t>Ф</w:t>
      </w:r>
      <w:r w:rsidR="00D64070">
        <w:rPr>
          <w:sz w:val="28"/>
        </w:rPr>
        <w:t>орма</w:t>
      </w:r>
      <w:r w:rsidR="00D64070" w:rsidRPr="00CD3563">
        <w:rPr>
          <w:sz w:val="28"/>
        </w:rPr>
        <w:t xml:space="preserve"> </w:t>
      </w:r>
      <w:r w:rsidR="001166A1" w:rsidRPr="00CD3563">
        <w:rPr>
          <w:sz w:val="28"/>
        </w:rPr>
        <w:t>запроса заявителя для получения годовой бухгалтерской (финансовой) отчетности организаций, а также аудиторского заключения о ней за отчетные периоды 2014 – 2018 годов приведен</w:t>
      </w:r>
      <w:r w:rsidR="009E3F46" w:rsidRPr="00303830">
        <w:rPr>
          <w:sz w:val="28"/>
        </w:rPr>
        <w:t>а</w:t>
      </w:r>
      <w:r w:rsidR="00CE4F7C">
        <w:rPr>
          <w:sz w:val="28"/>
        </w:rPr>
        <w:t xml:space="preserve"> </w:t>
      </w:r>
      <w:r w:rsidR="001166A1" w:rsidRPr="00CD3563">
        <w:rPr>
          <w:sz w:val="28"/>
        </w:rPr>
        <w:t xml:space="preserve">в приложении к </w:t>
      </w:r>
      <w:r w:rsidR="002425CE" w:rsidRPr="00CD3563">
        <w:rPr>
          <w:sz w:val="28"/>
        </w:rPr>
        <w:t xml:space="preserve">настоящему </w:t>
      </w:r>
      <w:r w:rsidR="001166A1" w:rsidRPr="00CD3563">
        <w:rPr>
          <w:sz w:val="28"/>
        </w:rPr>
        <w:t>Административному регламенту.</w:t>
      </w:r>
    </w:p>
    <w:p w:rsidR="00CF5991" w:rsidRDefault="005B357D" w:rsidP="00EE44F5">
      <w:pPr>
        <w:autoSpaceDE w:val="0"/>
        <w:autoSpaceDN w:val="0"/>
        <w:adjustRightInd w:val="0"/>
        <w:spacing w:after="120" w:line="360" w:lineRule="auto"/>
        <w:ind w:firstLine="709"/>
        <w:jc w:val="both"/>
        <w:rPr>
          <w:sz w:val="28"/>
        </w:rPr>
      </w:pPr>
      <w:r>
        <w:rPr>
          <w:sz w:val="28"/>
        </w:rPr>
        <w:t>12</w:t>
      </w:r>
      <w:r w:rsidR="00BC45D4">
        <w:rPr>
          <w:sz w:val="28"/>
          <w:szCs w:val="28"/>
        </w:rPr>
        <w:t>.</w:t>
      </w:r>
      <w:r w:rsidR="002417BC" w:rsidRPr="00CD3563">
        <w:rPr>
          <w:color w:val="FF0000"/>
          <w:sz w:val="28"/>
        </w:rPr>
        <w:t> </w:t>
      </w:r>
      <w:r w:rsidR="00CF5991" w:rsidRPr="00CD3563">
        <w:rPr>
          <w:sz w:val="28"/>
        </w:rPr>
        <w:t xml:space="preserve">В </w:t>
      </w:r>
      <w:r w:rsidR="00A71453" w:rsidRPr="00CD3563">
        <w:rPr>
          <w:sz w:val="28"/>
        </w:rPr>
        <w:t>случае</w:t>
      </w:r>
      <w:r w:rsidR="00CF5991" w:rsidRPr="00CD3563">
        <w:rPr>
          <w:sz w:val="28"/>
        </w:rPr>
        <w:t xml:space="preserve"> если запрашиваемая информация относится к информации ограниченного доступа, то к запросу должны прилагаться документы, подтверждающие выполнение требований, установленных статьей 16 Закона Российской Федерации от 21 июля 1993 г. </w:t>
      </w:r>
      <w:r w:rsidR="00CE4F7C">
        <w:rPr>
          <w:sz w:val="28"/>
        </w:rPr>
        <w:t>№ </w:t>
      </w:r>
      <w:r w:rsidR="00CF5991" w:rsidRPr="00CD3563">
        <w:rPr>
          <w:sz w:val="28"/>
        </w:rPr>
        <w:t>5485-1 «О государственной тайне»</w:t>
      </w:r>
      <w:r w:rsidR="00671017" w:rsidRPr="00CD3563">
        <w:rPr>
          <w:sz w:val="28"/>
        </w:rPr>
        <w:t xml:space="preserve"> (Собрание законодательства Российской Федерации 1997, </w:t>
      </w:r>
      <w:r w:rsidR="00CE4F7C">
        <w:rPr>
          <w:sz w:val="28"/>
        </w:rPr>
        <w:t>№ </w:t>
      </w:r>
      <w:r w:rsidR="00671017" w:rsidRPr="00CD3563">
        <w:rPr>
          <w:sz w:val="28"/>
          <w:szCs w:val="28"/>
        </w:rPr>
        <w:t>41,</w:t>
      </w:r>
      <w:r w:rsidR="00CE4F7C">
        <w:rPr>
          <w:sz w:val="28"/>
          <w:szCs w:val="28"/>
        </w:rPr>
        <w:t xml:space="preserve"> </w:t>
      </w:r>
      <w:r w:rsidR="00671017" w:rsidRPr="00CD3563">
        <w:rPr>
          <w:sz w:val="28"/>
          <w:szCs w:val="28"/>
        </w:rPr>
        <w:lastRenderedPageBreak/>
        <w:t>ст.</w:t>
      </w:r>
      <w:r w:rsidR="00772428">
        <w:rPr>
          <w:sz w:val="28"/>
          <w:szCs w:val="28"/>
        </w:rPr>
        <w:t> </w:t>
      </w:r>
      <w:r w:rsidR="00671017" w:rsidRPr="00CD3563">
        <w:rPr>
          <w:sz w:val="28"/>
          <w:szCs w:val="28"/>
        </w:rPr>
        <w:t>8220</w:t>
      </w:r>
      <w:r w:rsidR="0063248C" w:rsidRPr="00CD3563">
        <w:rPr>
          <w:sz w:val="28"/>
          <w:szCs w:val="28"/>
        </w:rPr>
        <w:t>–</w:t>
      </w:r>
      <w:r w:rsidR="00671017" w:rsidRPr="00CD3563">
        <w:rPr>
          <w:sz w:val="28"/>
          <w:szCs w:val="28"/>
        </w:rPr>
        <w:t>8235</w:t>
      </w:r>
      <w:r w:rsidR="00CE4F7C" w:rsidRPr="00684E3D">
        <w:rPr>
          <w:sz w:val="28"/>
          <w:szCs w:val="28"/>
        </w:rPr>
        <w:t>;</w:t>
      </w:r>
      <w:r w:rsidR="000F3961">
        <w:rPr>
          <w:sz w:val="28"/>
          <w:szCs w:val="28"/>
        </w:rPr>
        <w:t> </w:t>
      </w:r>
      <w:r w:rsidR="00F81FEA" w:rsidRPr="00F81FEA">
        <w:rPr>
          <w:sz w:val="28"/>
          <w:szCs w:val="28"/>
        </w:rPr>
        <w:t>2018,</w:t>
      </w:r>
      <w:r w:rsidR="000F3961">
        <w:rPr>
          <w:sz w:val="28"/>
          <w:szCs w:val="28"/>
        </w:rPr>
        <w:t> </w:t>
      </w:r>
      <w:r w:rsidR="00F81FEA">
        <w:rPr>
          <w:sz w:val="28"/>
          <w:szCs w:val="28"/>
        </w:rPr>
        <w:t>№ </w:t>
      </w:r>
      <w:r w:rsidR="00F81FEA" w:rsidRPr="00F81FEA">
        <w:rPr>
          <w:sz w:val="28"/>
          <w:szCs w:val="28"/>
        </w:rPr>
        <w:t>31,</w:t>
      </w:r>
      <w:r w:rsidR="000F3961">
        <w:rPr>
          <w:sz w:val="28"/>
          <w:szCs w:val="28"/>
        </w:rPr>
        <w:t> </w:t>
      </w:r>
      <w:r w:rsidR="00F81FEA" w:rsidRPr="00F81FEA">
        <w:rPr>
          <w:sz w:val="28"/>
          <w:szCs w:val="28"/>
        </w:rPr>
        <w:t>ст</w:t>
      </w:r>
      <w:r w:rsidR="00F81FEA">
        <w:rPr>
          <w:sz w:val="28"/>
          <w:szCs w:val="28"/>
        </w:rPr>
        <w:t>. </w:t>
      </w:r>
      <w:r w:rsidR="00F81FEA" w:rsidRPr="00F81FEA">
        <w:rPr>
          <w:sz w:val="28"/>
          <w:szCs w:val="28"/>
        </w:rPr>
        <w:t>4845</w:t>
      </w:r>
      <w:r w:rsidR="00671017" w:rsidRPr="00CD3563">
        <w:rPr>
          <w:sz w:val="28"/>
          <w:szCs w:val="28"/>
        </w:rPr>
        <w:t>)</w:t>
      </w:r>
      <w:r w:rsidR="00CF5991" w:rsidRPr="00CD3563">
        <w:rPr>
          <w:sz w:val="28"/>
        </w:rPr>
        <w:t xml:space="preserve">, а также разрешение </w:t>
      </w:r>
      <w:r w:rsidR="00496998" w:rsidRPr="00B76ADD">
        <w:rPr>
          <w:color w:val="000000"/>
          <w:sz w:val="28"/>
        </w:rPr>
        <w:t>государственного органа и (или) организации</w:t>
      </w:r>
      <w:r w:rsidR="00CF5991" w:rsidRPr="00B76ADD">
        <w:rPr>
          <w:color w:val="000000"/>
          <w:sz w:val="28"/>
        </w:rPr>
        <w:t>,</w:t>
      </w:r>
      <w:r w:rsidR="00CE4F7C" w:rsidRPr="00B76ADD">
        <w:rPr>
          <w:color w:val="000000"/>
          <w:sz w:val="28"/>
        </w:rPr>
        <w:t xml:space="preserve"> </w:t>
      </w:r>
      <w:r w:rsidR="00CF5991" w:rsidRPr="00B76ADD">
        <w:rPr>
          <w:color w:val="000000"/>
          <w:sz w:val="28"/>
        </w:rPr>
        <w:t>в распоряжении котор</w:t>
      </w:r>
      <w:r w:rsidR="00E564FD" w:rsidRPr="00B76ADD">
        <w:rPr>
          <w:color w:val="000000"/>
          <w:sz w:val="28"/>
        </w:rPr>
        <w:t>ых</w:t>
      </w:r>
      <w:r w:rsidR="0089434E">
        <w:rPr>
          <w:color w:val="FF0000"/>
          <w:sz w:val="28"/>
        </w:rPr>
        <w:t xml:space="preserve"> </w:t>
      </w:r>
      <w:r w:rsidR="00CF5991" w:rsidRPr="00CD3563">
        <w:rPr>
          <w:sz w:val="28"/>
        </w:rPr>
        <w:t xml:space="preserve">в соответствии </w:t>
      </w:r>
      <w:r w:rsidR="006E162B">
        <w:rPr>
          <w:bCs/>
          <w:sz w:val="28"/>
          <w:szCs w:val="28"/>
        </w:rPr>
        <w:br/>
      </w:r>
      <w:r w:rsidR="00CF5991" w:rsidRPr="00CD3563">
        <w:rPr>
          <w:sz w:val="28"/>
        </w:rPr>
        <w:t>с Перечнем сведений, отнесенных</w:t>
      </w:r>
      <w:r w:rsidR="00CE4F7C">
        <w:rPr>
          <w:sz w:val="28"/>
        </w:rPr>
        <w:t xml:space="preserve"> </w:t>
      </w:r>
      <w:r w:rsidR="00CF5991" w:rsidRPr="00CD3563">
        <w:rPr>
          <w:sz w:val="28"/>
        </w:rPr>
        <w:t>к государственной тайне, утвержденным Указом Президента Российской Федерации от 30 ноября 1995</w:t>
      </w:r>
      <w:r w:rsidR="009631EC" w:rsidRPr="00CD3563">
        <w:rPr>
          <w:sz w:val="28"/>
        </w:rPr>
        <w:t> </w:t>
      </w:r>
      <w:r w:rsidR="00CF5991" w:rsidRPr="00CD3563">
        <w:rPr>
          <w:sz w:val="28"/>
        </w:rPr>
        <w:t xml:space="preserve">г. </w:t>
      </w:r>
      <w:r w:rsidR="00CE4F7C">
        <w:rPr>
          <w:sz w:val="28"/>
        </w:rPr>
        <w:t>№ </w:t>
      </w:r>
      <w:r w:rsidR="00CF5991" w:rsidRPr="00CD3563">
        <w:rPr>
          <w:sz w:val="28"/>
        </w:rPr>
        <w:t>1203</w:t>
      </w:r>
      <w:r w:rsidR="0071289F" w:rsidRPr="00CD3563">
        <w:rPr>
          <w:sz w:val="28"/>
        </w:rPr>
        <w:t xml:space="preserve"> (Собрание законодательства Российской Федерации</w:t>
      </w:r>
      <w:r w:rsidR="00D42F0E" w:rsidRPr="00CD3563">
        <w:rPr>
          <w:sz w:val="28"/>
        </w:rPr>
        <w:t>,</w:t>
      </w:r>
      <w:r w:rsidR="00A72958" w:rsidRPr="00CD3563">
        <w:rPr>
          <w:sz w:val="28"/>
        </w:rPr>
        <w:t xml:space="preserve"> </w:t>
      </w:r>
      <w:r w:rsidR="00A72958" w:rsidRPr="00CD3563">
        <w:rPr>
          <w:sz w:val="28"/>
          <w:szCs w:val="28"/>
        </w:rPr>
        <w:t xml:space="preserve">1995, </w:t>
      </w:r>
      <w:r w:rsidR="00CE4F7C">
        <w:rPr>
          <w:sz w:val="28"/>
          <w:szCs w:val="28"/>
        </w:rPr>
        <w:t>№ </w:t>
      </w:r>
      <w:r w:rsidR="00A72958" w:rsidRPr="00CD3563">
        <w:rPr>
          <w:sz w:val="28"/>
          <w:szCs w:val="28"/>
        </w:rPr>
        <w:t xml:space="preserve">49, </w:t>
      </w:r>
      <w:r w:rsidR="00CE4F7C">
        <w:rPr>
          <w:sz w:val="28"/>
          <w:szCs w:val="28"/>
        </w:rPr>
        <w:t>ст. </w:t>
      </w:r>
      <w:r w:rsidR="00A72958" w:rsidRPr="00CD3563">
        <w:rPr>
          <w:sz w:val="28"/>
          <w:szCs w:val="28"/>
        </w:rPr>
        <w:t>4775; 2019,</w:t>
      </w:r>
      <w:r w:rsidR="00946E97" w:rsidRPr="00CD3563">
        <w:rPr>
          <w:sz w:val="28"/>
          <w:szCs w:val="28"/>
        </w:rPr>
        <w:t> </w:t>
      </w:r>
      <w:r w:rsidR="00CE4F7C" w:rsidRPr="00684E3D">
        <w:rPr>
          <w:sz w:val="28"/>
          <w:szCs w:val="28"/>
        </w:rPr>
        <w:t xml:space="preserve"> </w:t>
      </w:r>
      <w:r w:rsidR="00CE4F7C">
        <w:rPr>
          <w:sz w:val="28"/>
          <w:szCs w:val="28"/>
        </w:rPr>
        <w:t>№ </w:t>
      </w:r>
      <w:r w:rsidR="00CE4F7C" w:rsidRPr="00684E3D">
        <w:rPr>
          <w:sz w:val="28"/>
          <w:szCs w:val="28"/>
        </w:rPr>
        <w:t>32, ст.</w:t>
      </w:r>
      <w:r w:rsidR="00CE4F7C">
        <w:rPr>
          <w:sz w:val="28"/>
          <w:szCs w:val="28"/>
        </w:rPr>
        <w:t> </w:t>
      </w:r>
      <w:r w:rsidR="00CE4F7C" w:rsidRPr="00684E3D">
        <w:rPr>
          <w:sz w:val="28"/>
          <w:szCs w:val="28"/>
        </w:rPr>
        <w:t>4705</w:t>
      </w:r>
      <w:r w:rsidR="0071289F" w:rsidRPr="00CD3563">
        <w:rPr>
          <w:sz w:val="28"/>
          <w:szCs w:val="28"/>
        </w:rPr>
        <w:t>)</w:t>
      </w:r>
      <w:r w:rsidR="00CF5991" w:rsidRPr="00CD3563">
        <w:rPr>
          <w:sz w:val="28"/>
        </w:rPr>
        <w:t>, находятся сведения, содержащиеся в бухгалтерской (финансовой) отчетности</w:t>
      </w:r>
      <w:r w:rsidR="00C2625C">
        <w:rPr>
          <w:sz w:val="28"/>
        </w:rPr>
        <w:t xml:space="preserve"> </w:t>
      </w:r>
      <w:r w:rsidR="00C2625C" w:rsidRPr="004A13B0">
        <w:rPr>
          <w:sz w:val="28"/>
        </w:rPr>
        <w:t>(в аудиторском заключении о ней)</w:t>
      </w:r>
      <w:r w:rsidR="00CF5991" w:rsidRPr="004A13B0">
        <w:rPr>
          <w:sz w:val="28"/>
        </w:rPr>
        <w:t>.</w:t>
      </w:r>
      <w:r w:rsidR="00CF5991" w:rsidRPr="00CD3563">
        <w:rPr>
          <w:sz w:val="28"/>
        </w:rPr>
        <w:t xml:space="preserve"> </w:t>
      </w:r>
    </w:p>
    <w:p w:rsidR="00CE2786" w:rsidRPr="00CD3563" w:rsidRDefault="00CE2786" w:rsidP="00EE44F5">
      <w:pPr>
        <w:pStyle w:val="a3"/>
        <w:keepLines/>
        <w:widowControl/>
        <w:tabs>
          <w:tab w:val="left" w:pos="5400"/>
        </w:tabs>
        <w:spacing w:before="120" w:after="120"/>
        <w:jc w:val="center"/>
        <w:rPr>
          <w:b/>
          <w:sz w:val="28"/>
          <w:szCs w:val="28"/>
        </w:rPr>
      </w:pPr>
      <w:proofErr w:type="gramStart"/>
      <w:r w:rsidRPr="00CD3563">
        <w:rPr>
          <w:b/>
          <w:sz w:val="28"/>
          <w:szCs w:val="28"/>
        </w:rPr>
        <w:t>Исчерпывающий перечень документов, необходимых в соответствии</w:t>
      </w:r>
      <w:r w:rsidR="001E503D">
        <w:rPr>
          <w:b/>
          <w:sz w:val="28"/>
          <w:szCs w:val="28"/>
        </w:rPr>
        <w:t xml:space="preserve"> </w:t>
      </w:r>
      <w:r w:rsidR="0001779B">
        <w:rPr>
          <w:bCs/>
          <w:sz w:val="28"/>
          <w:szCs w:val="28"/>
        </w:rPr>
        <w:br/>
      </w:r>
      <w:r w:rsidRPr="00CD3563">
        <w:rPr>
          <w:b/>
          <w:sz w:val="28"/>
          <w:szCs w:val="28"/>
        </w:rPr>
        <w:t xml:space="preserve">с нормативными правовыми актами для предоставления государственной услуги, которые находятся в распоряжении государственных органов, </w:t>
      </w:r>
      <w:r w:rsidRPr="00E3214A">
        <w:rPr>
          <w:b/>
          <w:sz w:val="28"/>
          <w:szCs w:val="28"/>
        </w:rPr>
        <w:t>органов местного самоуправления</w:t>
      </w:r>
      <w:r w:rsidRPr="00CD3563">
        <w:rPr>
          <w:b/>
          <w:sz w:val="28"/>
          <w:szCs w:val="28"/>
        </w:rPr>
        <w:t xml:space="preserve"> и иных органов, участвующих</w:t>
      </w:r>
      <w:r w:rsidR="00CE4F7C">
        <w:rPr>
          <w:b/>
          <w:sz w:val="28"/>
          <w:szCs w:val="28"/>
        </w:rPr>
        <w:t xml:space="preserve"> </w:t>
      </w:r>
      <w:r w:rsidR="0001779B">
        <w:rPr>
          <w:bCs/>
          <w:sz w:val="28"/>
          <w:szCs w:val="28"/>
        </w:rPr>
        <w:br/>
      </w:r>
      <w:r w:rsidRPr="00CD3563">
        <w:rPr>
          <w:b/>
          <w:sz w:val="28"/>
          <w:szCs w:val="28"/>
        </w:rPr>
        <w:t xml:space="preserve">в предоставлении государственных </w:t>
      </w:r>
      <w:r w:rsidRPr="00E3214A">
        <w:rPr>
          <w:b/>
          <w:sz w:val="28"/>
          <w:szCs w:val="28"/>
        </w:rPr>
        <w:t>или муниципальных</w:t>
      </w:r>
      <w:r w:rsidRPr="00CD3563">
        <w:rPr>
          <w:b/>
          <w:sz w:val="28"/>
          <w:szCs w:val="28"/>
        </w:rPr>
        <w:t xml:space="preserve">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2786" w:rsidRPr="00CE2786" w:rsidRDefault="005B357D" w:rsidP="00EE44F5">
      <w:pPr>
        <w:widowControl w:val="0"/>
        <w:autoSpaceDE w:val="0"/>
        <w:autoSpaceDN w:val="0"/>
        <w:adjustRightInd w:val="0"/>
        <w:spacing w:before="120" w:line="360" w:lineRule="auto"/>
        <w:ind w:firstLine="709"/>
        <w:jc w:val="both"/>
        <w:outlineLvl w:val="1"/>
        <w:rPr>
          <w:i/>
          <w:sz w:val="28"/>
        </w:rPr>
      </w:pPr>
      <w:r>
        <w:rPr>
          <w:color w:val="000000"/>
          <w:sz w:val="28"/>
          <w:szCs w:val="28"/>
        </w:rPr>
        <w:t>13</w:t>
      </w:r>
      <w:r w:rsidR="00CE2786" w:rsidRPr="007115FE">
        <w:rPr>
          <w:color w:val="000000"/>
          <w:sz w:val="28"/>
          <w:szCs w:val="28"/>
        </w:rPr>
        <w:t>.</w:t>
      </w:r>
      <w:r w:rsidR="002417BC">
        <w:rPr>
          <w:sz w:val="28"/>
          <w:szCs w:val="28"/>
        </w:rPr>
        <w:t> </w:t>
      </w:r>
      <w:r w:rsidR="00CE2786" w:rsidRPr="002F4F2E">
        <w:rPr>
          <w:sz w:val="28"/>
          <w:szCs w:val="28"/>
        </w:rPr>
        <w:t xml:space="preserve">Для </w:t>
      </w:r>
      <w:r w:rsidR="002F4F2E" w:rsidRPr="002F4F2E">
        <w:rPr>
          <w:sz w:val="28"/>
          <w:szCs w:val="28"/>
        </w:rPr>
        <w:t>оказания</w:t>
      </w:r>
      <w:r w:rsidR="00CE2786" w:rsidRPr="002F4F2E">
        <w:rPr>
          <w:sz w:val="28"/>
          <w:szCs w:val="28"/>
        </w:rPr>
        <w:t xml:space="preserve"> государственной услуги представлени</w:t>
      </w:r>
      <w:r w:rsidR="002F4F2E" w:rsidRPr="002F4F2E">
        <w:rPr>
          <w:sz w:val="28"/>
          <w:szCs w:val="28"/>
        </w:rPr>
        <w:t>е</w:t>
      </w:r>
      <w:r w:rsidR="00CE2786" w:rsidRPr="002F4F2E">
        <w:rPr>
          <w:sz w:val="28"/>
          <w:szCs w:val="28"/>
        </w:rPr>
        <w:t xml:space="preserve"> документов, находящихся в распоряжении других государственных органов, органов местного самоуправления и иных организаций, не требуется.</w:t>
      </w:r>
    </w:p>
    <w:p w:rsidR="00312E5D" w:rsidRPr="00CE2786" w:rsidRDefault="005B357D" w:rsidP="00D567D1">
      <w:pPr>
        <w:widowControl w:val="0"/>
        <w:autoSpaceDE w:val="0"/>
        <w:autoSpaceDN w:val="0"/>
        <w:adjustRightInd w:val="0"/>
        <w:spacing w:line="360" w:lineRule="auto"/>
        <w:ind w:firstLine="709"/>
        <w:jc w:val="both"/>
        <w:outlineLvl w:val="1"/>
        <w:rPr>
          <w:i/>
          <w:sz w:val="28"/>
        </w:rPr>
      </w:pPr>
      <w:r>
        <w:rPr>
          <w:sz w:val="28"/>
        </w:rPr>
        <w:t>14</w:t>
      </w:r>
      <w:r w:rsidR="00312E5D" w:rsidRPr="000509A3">
        <w:rPr>
          <w:sz w:val="28"/>
        </w:rPr>
        <w:t>.</w:t>
      </w:r>
      <w:r w:rsidR="002417BC">
        <w:rPr>
          <w:i/>
          <w:sz w:val="28"/>
        </w:rPr>
        <w:t> </w:t>
      </w:r>
      <w:r w:rsidR="007652BB" w:rsidRPr="002F4F2E">
        <w:rPr>
          <w:sz w:val="28"/>
          <w:szCs w:val="28"/>
        </w:rPr>
        <w:t>Запрещается требовать от заявителя</w:t>
      </w:r>
      <w:r w:rsidR="00312E5D" w:rsidRPr="002F4F2E">
        <w:rPr>
          <w:sz w:val="28"/>
        </w:rPr>
        <w:t>:</w:t>
      </w:r>
    </w:p>
    <w:p w:rsidR="00312E5D" w:rsidRPr="00644408" w:rsidRDefault="00312E5D" w:rsidP="00BF04E4">
      <w:pPr>
        <w:widowControl w:val="0"/>
        <w:autoSpaceDE w:val="0"/>
        <w:autoSpaceDN w:val="0"/>
        <w:adjustRightInd w:val="0"/>
        <w:spacing w:line="360" w:lineRule="auto"/>
        <w:ind w:firstLine="720"/>
        <w:jc w:val="both"/>
        <w:outlineLvl w:val="1"/>
        <w:rPr>
          <w:sz w:val="28"/>
        </w:rPr>
      </w:pPr>
      <w:r w:rsidRPr="00644408">
        <w:rPr>
          <w:sz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1E503D">
        <w:rPr>
          <w:sz w:val="28"/>
        </w:rPr>
        <w:t xml:space="preserve"> </w:t>
      </w:r>
      <w:r w:rsidR="0001779B">
        <w:rPr>
          <w:bCs/>
          <w:sz w:val="28"/>
          <w:szCs w:val="28"/>
        </w:rPr>
        <w:br/>
      </w:r>
      <w:r w:rsidRPr="00644408">
        <w:rPr>
          <w:sz w:val="28"/>
        </w:rPr>
        <w:t>с предоставлением государственной услуги;</w:t>
      </w:r>
    </w:p>
    <w:p w:rsidR="00A85702" w:rsidRDefault="00312E5D" w:rsidP="00A85702">
      <w:pPr>
        <w:autoSpaceDE w:val="0"/>
        <w:autoSpaceDN w:val="0"/>
        <w:adjustRightInd w:val="0"/>
        <w:spacing w:line="360" w:lineRule="auto"/>
        <w:ind w:firstLine="709"/>
        <w:jc w:val="both"/>
        <w:rPr>
          <w:color w:val="000000"/>
          <w:sz w:val="28"/>
        </w:rPr>
      </w:pPr>
      <w:r w:rsidRPr="00580337">
        <w:rPr>
          <w:color w:val="000000"/>
          <w:sz w:val="28"/>
        </w:rPr>
        <w:t xml:space="preserve">представления документов и информации, </w:t>
      </w:r>
      <w:r w:rsidR="00A85702" w:rsidRPr="00580337">
        <w:rPr>
          <w:color w:val="000000"/>
          <w:sz w:val="28"/>
          <w:szCs w:val="28"/>
        </w:rPr>
        <w:t>которые в соответствии</w:t>
      </w:r>
      <w:r w:rsidR="0001779B">
        <w:rPr>
          <w:bCs/>
          <w:sz w:val="28"/>
          <w:szCs w:val="28"/>
        </w:rPr>
        <w:br/>
      </w:r>
      <w:r w:rsidR="00A85702" w:rsidRPr="00580337">
        <w:rPr>
          <w:color w:val="000000"/>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A85702" w:rsidRPr="00580337">
        <w:rPr>
          <w:color w:val="000000"/>
          <w:sz w:val="28"/>
        </w:rPr>
        <w:t>Росстата, его территориальных органов, предоставляющих государственную услугу</w:t>
      </w:r>
      <w:r w:rsidR="00B63F13">
        <w:rPr>
          <w:color w:val="000000"/>
          <w:sz w:val="28"/>
        </w:rPr>
        <w:t>;</w:t>
      </w:r>
    </w:p>
    <w:p w:rsidR="00B71862" w:rsidRDefault="00B63F13" w:rsidP="00B71862">
      <w:pPr>
        <w:autoSpaceDE w:val="0"/>
        <w:autoSpaceDN w:val="0"/>
        <w:adjustRightInd w:val="0"/>
        <w:spacing w:line="360" w:lineRule="auto"/>
        <w:ind w:firstLine="709"/>
        <w:jc w:val="both"/>
        <w:rPr>
          <w:b/>
          <w:bCs/>
          <w:sz w:val="28"/>
          <w:szCs w:val="28"/>
        </w:rPr>
      </w:pPr>
      <w:proofErr w:type="gramStart"/>
      <w:r>
        <w:rPr>
          <w:sz w:val="28"/>
          <w:szCs w:val="28"/>
        </w:rPr>
        <w:t>представления документов и информации, отсутствие</w:t>
      </w:r>
      <w:r w:rsidR="001E503D">
        <w:rPr>
          <w:sz w:val="28"/>
          <w:szCs w:val="28"/>
        </w:rPr>
        <w:t xml:space="preserve"> </w:t>
      </w:r>
      <w:r w:rsidR="009E5122">
        <w:rPr>
          <w:bCs/>
          <w:sz w:val="28"/>
          <w:szCs w:val="28"/>
        </w:rPr>
        <w:br/>
      </w:r>
      <w:r>
        <w:rPr>
          <w:sz w:val="28"/>
          <w:szCs w:val="28"/>
        </w:rPr>
        <w:t>и (или) недостоверность которых не указывались при первоначальном отказе</w:t>
      </w:r>
      <w:r w:rsidR="009E5122">
        <w:rPr>
          <w:sz w:val="28"/>
          <w:szCs w:val="28"/>
        </w:rPr>
        <w:t xml:space="preserve"> </w:t>
      </w:r>
      <w:r w:rsidR="009E5122">
        <w:rPr>
          <w:bCs/>
          <w:sz w:val="28"/>
          <w:szCs w:val="28"/>
        </w:rPr>
        <w:br/>
      </w:r>
      <w:r>
        <w:rPr>
          <w:sz w:val="28"/>
          <w:szCs w:val="28"/>
        </w:rPr>
        <w:t>в приеме документов, необходимых для предоставления государственной услуги</w:t>
      </w:r>
      <w:r w:rsidR="00F27942" w:rsidRPr="009E5122">
        <w:rPr>
          <w:sz w:val="28"/>
          <w:szCs w:val="28"/>
        </w:rPr>
        <w:t xml:space="preserve">, либо в предоставлении государственной услуги, за исключением случаев, предусмотренных </w:t>
      </w:r>
      <w:hyperlink r:id="rId10" w:history="1">
        <w:r w:rsidR="00F27942" w:rsidRPr="009E5122">
          <w:rPr>
            <w:sz w:val="28"/>
            <w:szCs w:val="28"/>
          </w:rPr>
          <w:t>пунктом 4 части 1 статьи 7</w:t>
        </w:r>
      </w:hyperlink>
      <w:r w:rsidR="00F27942" w:rsidRPr="009E5122">
        <w:rPr>
          <w:sz w:val="28"/>
          <w:szCs w:val="28"/>
        </w:rPr>
        <w:t xml:space="preserve"> </w:t>
      </w:r>
      <w:r w:rsidR="00B71862" w:rsidRPr="009E5122">
        <w:rPr>
          <w:sz w:val="28"/>
          <w:szCs w:val="28"/>
        </w:rPr>
        <w:t xml:space="preserve">Федерального закона </w:t>
      </w:r>
      <w:r w:rsidR="009E5122">
        <w:rPr>
          <w:bCs/>
          <w:sz w:val="28"/>
          <w:szCs w:val="28"/>
        </w:rPr>
        <w:br/>
      </w:r>
      <w:r w:rsidR="00B71862" w:rsidRPr="009E5122">
        <w:rPr>
          <w:sz w:val="28"/>
          <w:szCs w:val="28"/>
        </w:rPr>
        <w:lastRenderedPageBreak/>
        <w:t>от 27 июля 2010 г. № 210-ФЗ «Об организации предоставления государственных и муниципальных услуг»</w:t>
      </w:r>
      <w:r w:rsidR="00C91335">
        <w:rPr>
          <w:sz w:val="28"/>
          <w:szCs w:val="28"/>
        </w:rPr>
        <w:t xml:space="preserve"> (</w:t>
      </w:r>
      <w:r w:rsidR="00C91335" w:rsidRPr="00EE378A">
        <w:rPr>
          <w:color w:val="000000"/>
          <w:sz w:val="28"/>
          <w:szCs w:val="28"/>
        </w:rPr>
        <w:t xml:space="preserve">Собрание законодательства Российской Федерации, </w:t>
      </w:r>
      <w:r w:rsidR="00C91335" w:rsidRPr="00EE378A">
        <w:rPr>
          <w:sz w:val="28"/>
          <w:szCs w:val="28"/>
        </w:rPr>
        <w:t xml:space="preserve">2010, </w:t>
      </w:r>
      <w:r w:rsidR="00C91335">
        <w:rPr>
          <w:sz w:val="28"/>
          <w:szCs w:val="28"/>
        </w:rPr>
        <w:t>№ </w:t>
      </w:r>
      <w:r w:rsidR="00C91335" w:rsidRPr="00EE378A">
        <w:rPr>
          <w:sz w:val="28"/>
          <w:szCs w:val="28"/>
        </w:rPr>
        <w:t xml:space="preserve">31, </w:t>
      </w:r>
      <w:r w:rsidR="00C91335">
        <w:rPr>
          <w:sz w:val="28"/>
          <w:szCs w:val="28"/>
        </w:rPr>
        <w:t>ст. </w:t>
      </w:r>
      <w:r w:rsidR="00C91335" w:rsidRPr="00EE378A">
        <w:rPr>
          <w:sz w:val="28"/>
          <w:szCs w:val="28"/>
        </w:rPr>
        <w:t>4179</w:t>
      </w:r>
      <w:proofErr w:type="gramEnd"/>
      <w:r w:rsidR="00C91335" w:rsidRPr="00EE378A">
        <w:rPr>
          <w:sz w:val="28"/>
          <w:szCs w:val="28"/>
        </w:rPr>
        <w:t xml:space="preserve">; </w:t>
      </w:r>
      <w:proofErr w:type="gramStart"/>
      <w:r w:rsidR="00C91335" w:rsidRPr="00EE378A">
        <w:rPr>
          <w:sz w:val="28"/>
          <w:szCs w:val="28"/>
        </w:rPr>
        <w:t xml:space="preserve">2019, </w:t>
      </w:r>
      <w:r w:rsidR="00C91335">
        <w:rPr>
          <w:sz w:val="28"/>
          <w:szCs w:val="28"/>
        </w:rPr>
        <w:t>№ </w:t>
      </w:r>
      <w:r w:rsidR="00C91335" w:rsidRPr="00EE378A">
        <w:rPr>
          <w:sz w:val="28"/>
          <w:szCs w:val="28"/>
        </w:rPr>
        <w:t xml:space="preserve">14, </w:t>
      </w:r>
      <w:r w:rsidR="00C91335">
        <w:rPr>
          <w:sz w:val="28"/>
          <w:szCs w:val="28"/>
        </w:rPr>
        <w:t>ст. </w:t>
      </w:r>
      <w:r w:rsidR="00C91335" w:rsidRPr="00EE378A">
        <w:rPr>
          <w:sz w:val="28"/>
          <w:szCs w:val="28"/>
        </w:rPr>
        <w:t>1461</w:t>
      </w:r>
      <w:r w:rsidR="00C91335">
        <w:rPr>
          <w:sz w:val="28"/>
          <w:szCs w:val="28"/>
        </w:rPr>
        <w:t>)</w:t>
      </w:r>
      <w:r w:rsidR="00B71862" w:rsidRPr="009E5122">
        <w:rPr>
          <w:sz w:val="28"/>
          <w:szCs w:val="28"/>
        </w:rPr>
        <w:t>.</w:t>
      </w:r>
      <w:proofErr w:type="gramEnd"/>
    </w:p>
    <w:p w:rsidR="00204892" w:rsidRPr="00CD3563" w:rsidRDefault="004020CD" w:rsidP="00EE44F5">
      <w:pPr>
        <w:autoSpaceDE w:val="0"/>
        <w:autoSpaceDN w:val="0"/>
        <w:adjustRightInd w:val="0"/>
        <w:spacing w:before="120" w:after="120"/>
        <w:jc w:val="center"/>
        <w:outlineLvl w:val="1"/>
        <w:rPr>
          <w:b/>
          <w:sz w:val="28"/>
          <w:szCs w:val="28"/>
        </w:rPr>
      </w:pPr>
      <w:r w:rsidRPr="00CD3563">
        <w:rPr>
          <w:b/>
          <w:sz w:val="28"/>
          <w:szCs w:val="28"/>
        </w:rPr>
        <w:t>Исчерпывающий п</w:t>
      </w:r>
      <w:r w:rsidR="00204892" w:rsidRPr="00CD3563">
        <w:rPr>
          <w:b/>
          <w:sz w:val="28"/>
          <w:szCs w:val="28"/>
        </w:rPr>
        <w:t>еречень оснований для отказа в приеме документов, необходимых для предоставления государственной услуги</w:t>
      </w:r>
    </w:p>
    <w:p w:rsidR="00A0167F" w:rsidRPr="00A0167F" w:rsidRDefault="005B357D" w:rsidP="00B67CAA">
      <w:pPr>
        <w:autoSpaceDE w:val="0"/>
        <w:autoSpaceDN w:val="0"/>
        <w:adjustRightInd w:val="0"/>
        <w:spacing w:before="120" w:line="360" w:lineRule="auto"/>
        <w:ind w:firstLine="709"/>
        <w:jc w:val="both"/>
        <w:rPr>
          <w:i/>
          <w:color w:val="FF0000"/>
          <w:sz w:val="28"/>
        </w:rPr>
      </w:pPr>
      <w:r>
        <w:rPr>
          <w:sz w:val="28"/>
          <w:szCs w:val="20"/>
        </w:rPr>
        <w:t>15</w:t>
      </w:r>
      <w:r w:rsidR="00CB260E" w:rsidRPr="00242550">
        <w:rPr>
          <w:sz w:val="28"/>
          <w:szCs w:val="20"/>
        </w:rPr>
        <w:t>.</w:t>
      </w:r>
      <w:r w:rsidR="002417BC" w:rsidRPr="00242550">
        <w:rPr>
          <w:sz w:val="28"/>
          <w:szCs w:val="20"/>
        </w:rPr>
        <w:t> </w:t>
      </w:r>
      <w:r w:rsidR="00A0167F" w:rsidRPr="00B67CAA">
        <w:rPr>
          <w:sz w:val="28"/>
          <w:szCs w:val="28"/>
        </w:rPr>
        <w:t>Основания для отказа в приеме у заявителей документов, необходимых для предоставления государственной услуги, отсутствуют.</w:t>
      </w:r>
    </w:p>
    <w:p w:rsidR="00B646B0" w:rsidRPr="006D149D" w:rsidRDefault="007D35B9" w:rsidP="00EE44F5">
      <w:pPr>
        <w:autoSpaceDE w:val="0"/>
        <w:autoSpaceDN w:val="0"/>
        <w:adjustRightInd w:val="0"/>
        <w:spacing w:before="120" w:after="120"/>
        <w:ind w:firstLine="539"/>
        <w:jc w:val="center"/>
        <w:outlineLvl w:val="1"/>
        <w:rPr>
          <w:b/>
          <w:sz w:val="28"/>
          <w:szCs w:val="28"/>
        </w:rPr>
      </w:pPr>
      <w:r w:rsidRPr="00CD3563">
        <w:rPr>
          <w:b/>
          <w:sz w:val="28"/>
          <w:szCs w:val="28"/>
        </w:rPr>
        <w:t>Исчерпывающий п</w:t>
      </w:r>
      <w:r w:rsidR="002219BF" w:rsidRPr="00CD3563">
        <w:rPr>
          <w:b/>
          <w:sz w:val="28"/>
          <w:szCs w:val="28"/>
        </w:rPr>
        <w:t xml:space="preserve">еречень оснований для приостановления </w:t>
      </w:r>
      <w:r w:rsidR="00E70913">
        <w:rPr>
          <w:b/>
          <w:sz w:val="28"/>
          <w:szCs w:val="28"/>
        </w:rPr>
        <w:br/>
      </w:r>
      <w:r w:rsidR="002219BF" w:rsidRPr="00CD3563">
        <w:rPr>
          <w:b/>
          <w:sz w:val="28"/>
          <w:szCs w:val="28"/>
        </w:rPr>
        <w:t>или отказа в предоставлении государственной услуги</w:t>
      </w:r>
    </w:p>
    <w:p w:rsidR="00051571" w:rsidRPr="00D24452" w:rsidRDefault="00C07464" w:rsidP="00EE44F5">
      <w:pPr>
        <w:spacing w:before="120" w:line="360" w:lineRule="auto"/>
        <w:ind w:firstLine="709"/>
        <w:jc w:val="both"/>
        <w:rPr>
          <w:color w:val="000000"/>
          <w:sz w:val="28"/>
          <w:szCs w:val="28"/>
        </w:rPr>
      </w:pPr>
      <w:r>
        <w:t>16.</w:t>
      </w:r>
      <w:r w:rsidR="00B77C8E">
        <w:t> </w:t>
      </w:r>
      <w:r w:rsidR="00051571" w:rsidRPr="00D24452">
        <w:rPr>
          <w:color w:val="000000"/>
          <w:sz w:val="28"/>
          <w:szCs w:val="28"/>
        </w:rPr>
        <w:t>Основани</w:t>
      </w:r>
      <w:r w:rsidRPr="00D24452">
        <w:rPr>
          <w:color w:val="000000"/>
          <w:sz w:val="28"/>
          <w:szCs w:val="28"/>
        </w:rPr>
        <w:t>я</w:t>
      </w:r>
      <w:r w:rsidR="00051571" w:rsidRPr="00D24452">
        <w:rPr>
          <w:color w:val="000000"/>
          <w:sz w:val="28"/>
          <w:szCs w:val="28"/>
        </w:rPr>
        <w:t xml:space="preserve"> для приостановления государственной услуги отсутствуют.</w:t>
      </w:r>
    </w:p>
    <w:p w:rsidR="00A24418" w:rsidRDefault="005B357D" w:rsidP="00A24418">
      <w:pPr>
        <w:pStyle w:val="a3"/>
        <w:spacing w:line="360" w:lineRule="auto"/>
        <w:ind w:firstLine="709"/>
        <w:jc w:val="both"/>
        <w:rPr>
          <w:color w:val="000000"/>
          <w:sz w:val="28"/>
        </w:rPr>
      </w:pPr>
      <w:r w:rsidRPr="00D24452">
        <w:rPr>
          <w:color w:val="000000"/>
          <w:sz w:val="28"/>
        </w:rPr>
        <w:t>17</w:t>
      </w:r>
      <w:r w:rsidR="00A24418" w:rsidRPr="00D24452">
        <w:rPr>
          <w:color w:val="000000"/>
          <w:sz w:val="28"/>
        </w:rPr>
        <w:t>.</w:t>
      </w:r>
      <w:r w:rsidR="00861502" w:rsidRPr="00D24452">
        <w:rPr>
          <w:color w:val="000000"/>
          <w:sz w:val="28"/>
        </w:rPr>
        <w:t> </w:t>
      </w:r>
      <w:r w:rsidR="00A24418" w:rsidRPr="00D24452">
        <w:rPr>
          <w:color w:val="000000"/>
          <w:sz w:val="28"/>
        </w:rPr>
        <w:t>Основани</w:t>
      </w:r>
      <w:r w:rsidR="003D7B42" w:rsidRPr="003C5BE2">
        <w:rPr>
          <w:color w:val="000000"/>
          <w:sz w:val="28"/>
        </w:rPr>
        <w:t>я</w:t>
      </w:r>
      <w:r w:rsidR="00A24418" w:rsidRPr="00D24452">
        <w:rPr>
          <w:color w:val="000000"/>
          <w:sz w:val="28"/>
        </w:rPr>
        <w:t xml:space="preserve"> для отказа в предоставлении государственной услуги:</w:t>
      </w:r>
    </w:p>
    <w:p w:rsidR="00A0167F" w:rsidRPr="003C5BE2" w:rsidRDefault="00A0167F" w:rsidP="00A24418">
      <w:pPr>
        <w:pStyle w:val="a3"/>
        <w:spacing w:line="360" w:lineRule="auto"/>
        <w:ind w:firstLine="709"/>
        <w:jc w:val="both"/>
        <w:rPr>
          <w:color w:val="000000" w:themeColor="text1"/>
          <w:sz w:val="28"/>
        </w:rPr>
      </w:pPr>
      <w:r w:rsidRPr="003C5BE2">
        <w:rPr>
          <w:color w:val="000000" w:themeColor="text1"/>
          <w:sz w:val="28"/>
        </w:rPr>
        <w:t>запрос не отвечает требованиям, предусмотренным</w:t>
      </w:r>
      <w:r w:rsidR="00621B5B" w:rsidRPr="003C5BE2">
        <w:rPr>
          <w:color w:val="000000" w:themeColor="text1"/>
          <w:sz w:val="28"/>
        </w:rPr>
        <w:t xml:space="preserve"> пунктом</w:t>
      </w:r>
      <w:r w:rsidRPr="003C5BE2">
        <w:rPr>
          <w:color w:val="000000" w:themeColor="text1"/>
          <w:sz w:val="28"/>
        </w:rPr>
        <w:t xml:space="preserve"> </w:t>
      </w:r>
      <w:hyperlink w:anchor="P142" w:history="1">
        <w:r w:rsidRPr="003C5BE2">
          <w:rPr>
            <w:color w:val="000000" w:themeColor="text1"/>
            <w:sz w:val="28"/>
          </w:rPr>
          <w:t>11</w:t>
        </w:r>
      </w:hyperlink>
      <w:r w:rsidRPr="003C5BE2">
        <w:rPr>
          <w:color w:val="000000" w:themeColor="text1"/>
          <w:sz w:val="28"/>
        </w:rPr>
        <w:t xml:space="preserve"> настоящего Административного регламента</w:t>
      </w:r>
      <w:r w:rsidR="003C5BE2" w:rsidRPr="003C5BE2">
        <w:rPr>
          <w:color w:val="000000" w:themeColor="text1"/>
          <w:sz w:val="28"/>
        </w:rPr>
        <w:t>;</w:t>
      </w:r>
    </w:p>
    <w:p w:rsidR="00DE5ED0" w:rsidRPr="003D7B42" w:rsidRDefault="001B15F4" w:rsidP="00DE5ED0">
      <w:pPr>
        <w:pStyle w:val="a3"/>
        <w:spacing w:line="360" w:lineRule="auto"/>
        <w:ind w:firstLine="709"/>
        <w:jc w:val="both"/>
        <w:rPr>
          <w:sz w:val="28"/>
        </w:rPr>
      </w:pPr>
      <w:r w:rsidRPr="002A52E5">
        <w:rPr>
          <w:color w:val="000000"/>
          <w:sz w:val="28"/>
        </w:rPr>
        <w:t>з</w:t>
      </w:r>
      <w:r w:rsidR="00D27EE2" w:rsidRPr="002A52E5">
        <w:rPr>
          <w:sz w:val="28"/>
        </w:rPr>
        <w:t>апрашиваемая б</w:t>
      </w:r>
      <w:r w:rsidR="00DE5ED0" w:rsidRPr="002A52E5">
        <w:rPr>
          <w:sz w:val="28"/>
        </w:rPr>
        <w:t xml:space="preserve">ухгалтерская (финансовая) отчетность </w:t>
      </w:r>
      <w:r w:rsidR="00DE5ED0" w:rsidRPr="002A52E5">
        <w:rPr>
          <w:color w:val="000000"/>
          <w:sz w:val="28"/>
        </w:rPr>
        <w:t xml:space="preserve">(аудиторское заключение о бухгалтерской (финансовой) отчетности) </w:t>
      </w:r>
      <w:r w:rsidR="00DE5ED0" w:rsidRPr="002A52E5">
        <w:rPr>
          <w:sz w:val="28"/>
        </w:rPr>
        <w:t>относится</w:t>
      </w:r>
      <w:r w:rsidR="009E5122" w:rsidRPr="002A52E5">
        <w:rPr>
          <w:bCs/>
          <w:sz w:val="28"/>
          <w:szCs w:val="28"/>
        </w:rPr>
        <w:br/>
      </w:r>
      <w:r w:rsidR="00DE5ED0" w:rsidRPr="002A52E5">
        <w:rPr>
          <w:sz w:val="28"/>
        </w:rPr>
        <w:t>к информации ограниченного доступа и заявитель не обладает правами доступа к данной информации (за исключением случаев, когда заявитель представил документы, подтверждающие его права допуска)</w:t>
      </w:r>
      <w:r w:rsidR="00DE5ED0" w:rsidRPr="003D7B42">
        <w:rPr>
          <w:sz w:val="28"/>
        </w:rPr>
        <w:t xml:space="preserve">. </w:t>
      </w:r>
    </w:p>
    <w:p w:rsidR="00A877B6" w:rsidRPr="00F27942" w:rsidRDefault="005B357D" w:rsidP="00EE44F5">
      <w:pPr>
        <w:pStyle w:val="a3"/>
        <w:spacing w:after="120" w:line="360" w:lineRule="auto"/>
        <w:ind w:firstLine="709"/>
        <w:jc w:val="both"/>
        <w:rPr>
          <w:sz w:val="28"/>
        </w:rPr>
      </w:pPr>
      <w:r w:rsidRPr="00F27942">
        <w:rPr>
          <w:sz w:val="28"/>
        </w:rPr>
        <w:t>18</w:t>
      </w:r>
      <w:r w:rsidR="00A877B6" w:rsidRPr="00F27942">
        <w:rPr>
          <w:sz w:val="28"/>
        </w:rPr>
        <w:t>. В случае</w:t>
      </w:r>
      <w:r w:rsidR="00CE4F7C" w:rsidRPr="00F27942">
        <w:rPr>
          <w:sz w:val="28"/>
        </w:rPr>
        <w:t xml:space="preserve"> </w:t>
      </w:r>
      <w:r w:rsidR="00A877B6" w:rsidRPr="00F27942">
        <w:rPr>
          <w:sz w:val="28"/>
        </w:rPr>
        <w:t xml:space="preserve">если причины, по которым не могла быть предоставлена государственная услуга, в последующем были устранены, заявитель вправе вновь направить запрос в Росстат </w:t>
      </w:r>
      <w:r w:rsidR="00A877B6" w:rsidRPr="00D24452">
        <w:rPr>
          <w:color w:val="000000"/>
          <w:sz w:val="28"/>
        </w:rPr>
        <w:t xml:space="preserve">и </w:t>
      </w:r>
      <w:r w:rsidR="001938A6" w:rsidRPr="00D24452">
        <w:rPr>
          <w:color w:val="000000"/>
          <w:sz w:val="28"/>
        </w:rPr>
        <w:t>(или)</w:t>
      </w:r>
      <w:r w:rsidR="001938A6">
        <w:rPr>
          <w:sz w:val="28"/>
        </w:rPr>
        <w:t xml:space="preserve"> </w:t>
      </w:r>
      <w:r w:rsidR="00A877B6" w:rsidRPr="00F27942">
        <w:rPr>
          <w:sz w:val="28"/>
        </w:rPr>
        <w:t>территориальные органы Росстата.</w:t>
      </w:r>
    </w:p>
    <w:p w:rsidR="00B646B0" w:rsidRPr="00CD3563" w:rsidRDefault="00B646B0" w:rsidP="00EE44F5">
      <w:pPr>
        <w:autoSpaceDE w:val="0"/>
        <w:autoSpaceDN w:val="0"/>
        <w:adjustRightInd w:val="0"/>
        <w:spacing w:before="120"/>
        <w:jc w:val="center"/>
        <w:outlineLvl w:val="2"/>
        <w:rPr>
          <w:b/>
          <w:sz w:val="28"/>
          <w:szCs w:val="20"/>
        </w:rPr>
      </w:pPr>
      <w:r w:rsidRPr="00CD3563">
        <w:rPr>
          <w:b/>
          <w:sz w:val="28"/>
          <w:szCs w:val="20"/>
        </w:rPr>
        <w:t>Перечень услуг, которые являются необходимыми</w:t>
      </w:r>
    </w:p>
    <w:p w:rsidR="00B646B0" w:rsidRDefault="00B646B0" w:rsidP="00EE44F5">
      <w:pPr>
        <w:autoSpaceDE w:val="0"/>
        <w:autoSpaceDN w:val="0"/>
        <w:adjustRightInd w:val="0"/>
        <w:spacing w:after="120"/>
        <w:jc w:val="center"/>
        <w:rPr>
          <w:b/>
          <w:sz w:val="28"/>
          <w:szCs w:val="20"/>
        </w:rPr>
      </w:pPr>
      <w:r w:rsidRPr="00CD3563">
        <w:rPr>
          <w:b/>
          <w:sz w:val="28"/>
          <w:szCs w:val="20"/>
        </w:rPr>
        <w:t>и обязательными для предоставления государственной услуги</w:t>
      </w:r>
      <w:r w:rsidR="00635273" w:rsidRPr="007E3B42">
        <w:rPr>
          <w:b/>
          <w:sz w:val="28"/>
          <w:szCs w:val="20"/>
        </w:rPr>
        <w:t>, в том числе сведения о документе (документах), выдаваемом (выдаваемых) организациями, участвующими в предоставлении государственной услуги</w:t>
      </w:r>
    </w:p>
    <w:p w:rsidR="00AD725F" w:rsidRDefault="005B357D" w:rsidP="00EE44F5">
      <w:pPr>
        <w:spacing w:before="120" w:line="360" w:lineRule="auto"/>
        <w:ind w:firstLine="709"/>
        <w:jc w:val="both"/>
        <w:rPr>
          <w:sz w:val="28"/>
          <w:szCs w:val="28"/>
        </w:rPr>
      </w:pPr>
      <w:r>
        <w:rPr>
          <w:sz w:val="28"/>
          <w:szCs w:val="20"/>
        </w:rPr>
        <w:t>19</w:t>
      </w:r>
      <w:r w:rsidR="00A046A7" w:rsidRPr="00772D8F">
        <w:rPr>
          <w:sz w:val="28"/>
          <w:szCs w:val="20"/>
        </w:rPr>
        <w:t>.</w:t>
      </w:r>
      <w:r w:rsidR="002417BC">
        <w:t> </w:t>
      </w:r>
      <w:proofErr w:type="gramStart"/>
      <w:r w:rsidR="00AD725F" w:rsidRPr="00772D8F">
        <w:rPr>
          <w:sz w:val="28"/>
          <w:szCs w:val="28"/>
        </w:rPr>
        <w:t>Услуг</w:t>
      </w:r>
      <w:r w:rsidR="009E3F46">
        <w:rPr>
          <w:sz w:val="28"/>
          <w:szCs w:val="28"/>
        </w:rPr>
        <w:t>и</w:t>
      </w:r>
      <w:r w:rsidR="00AD725F" w:rsidRPr="00772D8F">
        <w:rPr>
          <w:sz w:val="28"/>
          <w:szCs w:val="28"/>
        </w:rPr>
        <w:t xml:space="preserve">, которые являются необходимыми и обязательными </w:t>
      </w:r>
      <w:r w:rsidR="009E5122">
        <w:rPr>
          <w:bCs/>
          <w:sz w:val="28"/>
          <w:szCs w:val="28"/>
        </w:rPr>
        <w:br/>
      </w:r>
      <w:r w:rsidR="00AD725F" w:rsidRPr="00772D8F">
        <w:rPr>
          <w:sz w:val="28"/>
          <w:szCs w:val="28"/>
        </w:rPr>
        <w:t>для предоставления государственной услуги, в том числе сведени</w:t>
      </w:r>
      <w:r w:rsidR="00D55865" w:rsidRPr="009E5122">
        <w:rPr>
          <w:sz w:val="28"/>
          <w:szCs w:val="28"/>
        </w:rPr>
        <w:t>я</w:t>
      </w:r>
      <w:r w:rsidR="00AD725F" w:rsidRPr="00772D8F">
        <w:rPr>
          <w:sz w:val="28"/>
          <w:szCs w:val="28"/>
        </w:rPr>
        <w:t xml:space="preserve"> о документе (документах), выдаваемом (выдаваемых) организациями, участвующими</w:t>
      </w:r>
      <w:r w:rsidR="009E5122">
        <w:rPr>
          <w:bCs/>
          <w:sz w:val="28"/>
          <w:szCs w:val="28"/>
        </w:rPr>
        <w:br/>
      </w:r>
      <w:r w:rsidR="00AD725F" w:rsidRPr="00772D8F">
        <w:rPr>
          <w:sz w:val="28"/>
          <w:szCs w:val="28"/>
        </w:rPr>
        <w:t xml:space="preserve">в предоставлении государственной услуги, </w:t>
      </w:r>
      <w:r w:rsidR="009E3F46">
        <w:rPr>
          <w:sz w:val="28"/>
          <w:szCs w:val="28"/>
        </w:rPr>
        <w:t>отсутствуют</w:t>
      </w:r>
      <w:r w:rsidR="00AD725F" w:rsidRPr="00772D8F">
        <w:rPr>
          <w:sz w:val="28"/>
          <w:szCs w:val="28"/>
        </w:rPr>
        <w:t>.</w:t>
      </w:r>
      <w:proofErr w:type="gramEnd"/>
    </w:p>
    <w:p w:rsidR="005C0778" w:rsidRPr="00772D8F" w:rsidRDefault="005C0778" w:rsidP="00EE44F5">
      <w:pPr>
        <w:spacing w:before="120" w:line="360" w:lineRule="auto"/>
        <w:ind w:firstLine="709"/>
        <w:jc w:val="both"/>
        <w:rPr>
          <w:sz w:val="28"/>
          <w:szCs w:val="28"/>
        </w:rPr>
      </w:pPr>
    </w:p>
    <w:p w:rsidR="003F056A" w:rsidRPr="00CD3563" w:rsidRDefault="009A75F4" w:rsidP="00EE44F5">
      <w:pPr>
        <w:autoSpaceDE w:val="0"/>
        <w:autoSpaceDN w:val="0"/>
        <w:adjustRightInd w:val="0"/>
        <w:spacing w:before="120" w:after="120"/>
        <w:jc w:val="center"/>
        <w:outlineLvl w:val="1"/>
        <w:rPr>
          <w:b/>
          <w:sz w:val="28"/>
          <w:szCs w:val="28"/>
        </w:rPr>
      </w:pPr>
      <w:r w:rsidRPr="00CD3563">
        <w:rPr>
          <w:b/>
          <w:sz w:val="28"/>
          <w:szCs w:val="28"/>
        </w:rPr>
        <w:lastRenderedPageBreak/>
        <w:t>П</w:t>
      </w:r>
      <w:r w:rsidR="00247D18" w:rsidRPr="00CD3563">
        <w:rPr>
          <w:b/>
          <w:sz w:val="28"/>
          <w:szCs w:val="28"/>
        </w:rPr>
        <w:t>орядок, размер и основания взимания</w:t>
      </w:r>
      <w:r w:rsidR="00CE4F7C">
        <w:rPr>
          <w:b/>
          <w:sz w:val="28"/>
          <w:szCs w:val="28"/>
        </w:rPr>
        <w:t xml:space="preserve"> </w:t>
      </w:r>
      <w:r w:rsidR="00B646B0" w:rsidRPr="00CD3563">
        <w:rPr>
          <w:b/>
          <w:sz w:val="28"/>
          <w:szCs w:val="28"/>
        </w:rPr>
        <w:t xml:space="preserve">государственной пошлины </w:t>
      </w:r>
      <w:r w:rsidR="009372B8">
        <w:rPr>
          <w:bCs/>
          <w:sz w:val="28"/>
          <w:szCs w:val="28"/>
        </w:rPr>
        <w:br/>
      </w:r>
      <w:r w:rsidR="00B646B0" w:rsidRPr="00CD3563">
        <w:rPr>
          <w:b/>
          <w:sz w:val="28"/>
          <w:szCs w:val="28"/>
        </w:rPr>
        <w:t>или иной</w:t>
      </w:r>
      <w:r w:rsidR="00CE4F7C">
        <w:rPr>
          <w:b/>
          <w:sz w:val="28"/>
          <w:szCs w:val="28"/>
        </w:rPr>
        <w:t xml:space="preserve"> </w:t>
      </w:r>
      <w:r w:rsidR="00247D18" w:rsidRPr="00CD3563">
        <w:rPr>
          <w:b/>
          <w:sz w:val="28"/>
          <w:szCs w:val="28"/>
        </w:rPr>
        <w:t>платы</w:t>
      </w:r>
      <w:r w:rsidR="00B646B0" w:rsidRPr="00CD3563">
        <w:rPr>
          <w:b/>
          <w:sz w:val="28"/>
          <w:szCs w:val="28"/>
        </w:rPr>
        <w:t xml:space="preserve">, взимаемой </w:t>
      </w:r>
      <w:r w:rsidR="00247D18" w:rsidRPr="00CD3563">
        <w:rPr>
          <w:b/>
          <w:sz w:val="28"/>
          <w:szCs w:val="28"/>
        </w:rPr>
        <w:t>за предоставление</w:t>
      </w:r>
      <w:r w:rsidR="00CE4F7C">
        <w:rPr>
          <w:b/>
          <w:sz w:val="28"/>
          <w:szCs w:val="28"/>
        </w:rPr>
        <w:t xml:space="preserve"> </w:t>
      </w:r>
      <w:r w:rsidR="00962E17" w:rsidRPr="00CD3563">
        <w:rPr>
          <w:b/>
          <w:sz w:val="28"/>
          <w:szCs w:val="28"/>
        </w:rPr>
        <w:t xml:space="preserve">государственной </w:t>
      </w:r>
      <w:r w:rsidR="00247D18" w:rsidRPr="00CD3563">
        <w:rPr>
          <w:b/>
          <w:sz w:val="28"/>
          <w:szCs w:val="28"/>
        </w:rPr>
        <w:t>услуг</w:t>
      </w:r>
      <w:r w:rsidR="00962E17" w:rsidRPr="00CD3563">
        <w:rPr>
          <w:b/>
          <w:sz w:val="28"/>
          <w:szCs w:val="28"/>
        </w:rPr>
        <w:t>и</w:t>
      </w:r>
    </w:p>
    <w:p w:rsidR="00085EB5" w:rsidRPr="00684E3D" w:rsidRDefault="005B357D" w:rsidP="00EE44F5">
      <w:pPr>
        <w:pStyle w:val="a3"/>
        <w:tabs>
          <w:tab w:val="left" w:pos="1134"/>
          <w:tab w:val="left" w:pos="6120"/>
        </w:tabs>
        <w:spacing w:before="120" w:line="360" w:lineRule="auto"/>
        <w:ind w:firstLine="709"/>
        <w:jc w:val="both"/>
        <w:rPr>
          <w:color w:val="000000"/>
          <w:sz w:val="28"/>
          <w:szCs w:val="28"/>
        </w:rPr>
      </w:pPr>
      <w:r>
        <w:rPr>
          <w:color w:val="000000"/>
          <w:sz w:val="28"/>
        </w:rPr>
        <w:t>20</w:t>
      </w:r>
      <w:r w:rsidR="006E5A6F" w:rsidRPr="00684E3D">
        <w:rPr>
          <w:color w:val="000000"/>
          <w:sz w:val="28"/>
        </w:rPr>
        <w:t>.</w:t>
      </w:r>
      <w:r w:rsidR="002417BC" w:rsidRPr="00684E3D">
        <w:rPr>
          <w:color w:val="000000"/>
          <w:sz w:val="28"/>
        </w:rPr>
        <w:t> </w:t>
      </w:r>
      <w:r w:rsidR="00085EB5" w:rsidRPr="00684E3D">
        <w:rPr>
          <w:color w:val="000000"/>
          <w:sz w:val="28"/>
          <w:szCs w:val="28"/>
        </w:rPr>
        <w:t>Государственная услуга предоставляется без взимания государственной пошлины или иной платы.</w:t>
      </w:r>
    </w:p>
    <w:p w:rsidR="00AC4E66" w:rsidRPr="00D92F40" w:rsidRDefault="00AC4E66" w:rsidP="00EE44F5">
      <w:pPr>
        <w:pStyle w:val="a3"/>
        <w:tabs>
          <w:tab w:val="left" w:pos="1134"/>
          <w:tab w:val="left" w:pos="6120"/>
        </w:tabs>
        <w:spacing w:before="120" w:after="120"/>
        <w:ind w:firstLine="709"/>
        <w:jc w:val="center"/>
        <w:rPr>
          <w:b/>
          <w:color w:val="000000"/>
          <w:sz w:val="28"/>
          <w:szCs w:val="28"/>
        </w:rPr>
      </w:pPr>
      <w:r w:rsidRPr="00D92F40">
        <w:rPr>
          <w:b/>
          <w:color w:val="000000"/>
          <w:sz w:val="28"/>
          <w:szCs w:val="28"/>
        </w:rPr>
        <w:t>Порядок, размер и основания взимания платы за предоставление услуг, которые являются необходимыми и обязательными</w:t>
      </w:r>
      <w:r w:rsidR="001D7FFA">
        <w:rPr>
          <w:bCs/>
          <w:sz w:val="28"/>
          <w:szCs w:val="28"/>
        </w:rPr>
        <w:br/>
      </w:r>
      <w:r w:rsidRPr="00D92F40">
        <w:rPr>
          <w:b/>
          <w:color w:val="000000"/>
          <w:sz w:val="28"/>
          <w:szCs w:val="28"/>
        </w:rPr>
        <w:t>для предоставления государственной услуги, включая информацию</w:t>
      </w:r>
      <w:r w:rsidR="001D7FFA">
        <w:rPr>
          <w:bCs/>
          <w:sz w:val="28"/>
          <w:szCs w:val="28"/>
        </w:rPr>
        <w:br/>
      </w:r>
      <w:r w:rsidRPr="00D92F40">
        <w:rPr>
          <w:b/>
          <w:color w:val="000000"/>
          <w:sz w:val="28"/>
          <w:szCs w:val="28"/>
        </w:rPr>
        <w:t>о методике расчета размера такой платы</w:t>
      </w:r>
    </w:p>
    <w:p w:rsidR="000013D6" w:rsidRDefault="005B357D" w:rsidP="00EE44F5">
      <w:pPr>
        <w:autoSpaceDE w:val="0"/>
        <w:autoSpaceDN w:val="0"/>
        <w:adjustRightInd w:val="0"/>
        <w:spacing w:before="120" w:line="360" w:lineRule="auto"/>
        <w:ind w:firstLine="709"/>
        <w:jc w:val="both"/>
        <w:rPr>
          <w:bCs/>
          <w:color w:val="000000"/>
          <w:sz w:val="28"/>
          <w:szCs w:val="28"/>
        </w:rPr>
      </w:pPr>
      <w:r>
        <w:rPr>
          <w:color w:val="000000"/>
          <w:sz w:val="28"/>
          <w:szCs w:val="28"/>
        </w:rPr>
        <w:t>21</w:t>
      </w:r>
      <w:r w:rsidR="00AC4E66" w:rsidRPr="00684E3D">
        <w:rPr>
          <w:color w:val="000000"/>
          <w:sz w:val="28"/>
          <w:szCs w:val="28"/>
        </w:rPr>
        <w:t>.</w:t>
      </w:r>
      <w:r w:rsidR="000C5059" w:rsidRPr="00684E3D">
        <w:rPr>
          <w:color w:val="000000"/>
          <w:sz w:val="28"/>
          <w:szCs w:val="28"/>
        </w:rPr>
        <w:t> </w:t>
      </w:r>
      <w:r w:rsidR="00AC4E66" w:rsidRPr="00684E3D">
        <w:rPr>
          <w:color w:val="000000"/>
          <w:sz w:val="28"/>
          <w:szCs w:val="28"/>
        </w:rPr>
        <w:t>Плата за предоставление услуг, которые являются необходимыми</w:t>
      </w:r>
      <w:r w:rsidR="0001779B">
        <w:rPr>
          <w:bCs/>
          <w:sz w:val="28"/>
          <w:szCs w:val="28"/>
        </w:rPr>
        <w:br/>
      </w:r>
      <w:r w:rsidR="00AC4E66" w:rsidRPr="00684E3D">
        <w:rPr>
          <w:color w:val="000000"/>
          <w:sz w:val="28"/>
          <w:szCs w:val="28"/>
        </w:rPr>
        <w:t xml:space="preserve">и обязательными для предоставления государственной услуги, </w:t>
      </w:r>
      <w:r w:rsidR="000013D6" w:rsidRPr="00684E3D">
        <w:rPr>
          <w:color w:val="000000"/>
          <w:sz w:val="28"/>
          <w:szCs w:val="28"/>
        </w:rPr>
        <w:t xml:space="preserve">не взимается, </w:t>
      </w:r>
      <w:r w:rsidR="000013D6" w:rsidRPr="00684E3D">
        <w:rPr>
          <w:bCs/>
          <w:color w:val="000000"/>
          <w:sz w:val="28"/>
          <w:szCs w:val="28"/>
        </w:rPr>
        <w:t>поскольку законодательством Российской Федерации указанные услуги</w:t>
      </w:r>
      <w:r w:rsidR="00AA2761">
        <w:rPr>
          <w:bCs/>
          <w:color w:val="000000"/>
          <w:sz w:val="28"/>
          <w:szCs w:val="28"/>
        </w:rPr>
        <w:t xml:space="preserve"> </w:t>
      </w:r>
      <w:r w:rsidR="0001779B">
        <w:rPr>
          <w:bCs/>
          <w:sz w:val="28"/>
          <w:szCs w:val="28"/>
        </w:rPr>
        <w:br/>
      </w:r>
      <w:r w:rsidR="000013D6" w:rsidRPr="00684E3D">
        <w:rPr>
          <w:bCs/>
          <w:color w:val="000000"/>
          <w:sz w:val="28"/>
          <w:szCs w:val="28"/>
        </w:rPr>
        <w:t>не предусмотрены</w:t>
      </w:r>
      <w:r w:rsidR="000013D6" w:rsidRPr="00942ADC">
        <w:rPr>
          <w:bCs/>
          <w:color w:val="000000"/>
          <w:sz w:val="28"/>
          <w:szCs w:val="28"/>
        </w:rPr>
        <w:t>.</w:t>
      </w:r>
    </w:p>
    <w:p w:rsidR="00A54607" w:rsidRPr="001D7FFA" w:rsidRDefault="00A54607" w:rsidP="001D7FFA">
      <w:pPr>
        <w:pStyle w:val="a3"/>
        <w:tabs>
          <w:tab w:val="left" w:pos="1134"/>
          <w:tab w:val="left" w:pos="6120"/>
        </w:tabs>
        <w:spacing w:before="120" w:after="120"/>
        <w:jc w:val="center"/>
        <w:rPr>
          <w:b/>
          <w:color w:val="000000"/>
          <w:sz w:val="28"/>
          <w:szCs w:val="28"/>
        </w:rPr>
      </w:pPr>
      <w:r w:rsidRPr="001D7FFA">
        <w:rPr>
          <w:b/>
          <w:color w:val="000000"/>
          <w:sz w:val="28"/>
          <w:szCs w:val="28"/>
        </w:rPr>
        <w:t>Максимальный срок ожидания в очереди при подаче запроса</w:t>
      </w:r>
      <w:r w:rsidR="001D7FFA" w:rsidRPr="001D7FFA">
        <w:rPr>
          <w:b/>
          <w:color w:val="000000"/>
          <w:sz w:val="28"/>
          <w:szCs w:val="28"/>
        </w:rPr>
        <w:t xml:space="preserve"> </w:t>
      </w:r>
      <w:r w:rsidR="001D7FFA" w:rsidRPr="001D7FFA">
        <w:rPr>
          <w:b/>
          <w:color w:val="000000"/>
          <w:sz w:val="28"/>
          <w:szCs w:val="28"/>
        </w:rPr>
        <w:br/>
      </w:r>
      <w:r w:rsidRPr="001D7FFA">
        <w:rPr>
          <w:b/>
          <w:color w:val="000000"/>
          <w:sz w:val="28"/>
          <w:szCs w:val="28"/>
        </w:rPr>
        <w:t>о предоставлении государственной услуги, услуги, предоставляемой организацией, участвующей в предоставлении государственной услуги,</w:t>
      </w:r>
      <w:r w:rsidR="001D7FFA" w:rsidRPr="001D7FFA">
        <w:rPr>
          <w:b/>
          <w:color w:val="000000"/>
          <w:sz w:val="28"/>
          <w:szCs w:val="28"/>
        </w:rPr>
        <w:t xml:space="preserve"> </w:t>
      </w:r>
      <w:r w:rsidR="001D7FFA" w:rsidRPr="001D7FFA">
        <w:rPr>
          <w:b/>
          <w:color w:val="000000"/>
          <w:sz w:val="28"/>
          <w:szCs w:val="28"/>
        </w:rPr>
        <w:br/>
      </w:r>
      <w:r w:rsidRPr="001D7FFA">
        <w:rPr>
          <w:b/>
          <w:color w:val="000000"/>
          <w:sz w:val="28"/>
          <w:szCs w:val="28"/>
        </w:rPr>
        <w:t>и при получении резуль</w:t>
      </w:r>
      <w:r w:rsidR="00D90B1F">
        <w:rPr>
          <w:b/>
          <w:color w:val="000000"/>
          <w:sz w:val="28"/>
          <w:szCs w:val="28"/>
        </w:rPr>
        <w:t>тата предоставления таких услуг</w:t>
      </w:r>
    </w:p>
    <w:p w:rsidR="00085EB5" w:rsidRDefault="005B357D" w:rsidP="00EE44F5">
      <w:pPr>
        <w:autoSpaceDE w:val="0"/>
        <w:autoSpaceDN w:val="0"/>
        <w:adjustRightInd w:val="0"/>
        <w:spacing w:before="120" w:line="360" w:lineRule="auto"/>
        <w:ind w:firstLine="709"/>
        <w:jc w:val="both"/>
        <w:outlineLvl w:val="2"/>
        <w:rPr>
          <w:sz w:val="28"/>
          <w:szCs w:val="28"/>
        </w:rPr>
      </w:pPr>
      <w:r>
        <w:rPr>
          <w:sz w:val="28"/>
          <w:szCs w:val="28"/>
        </w:rPr>
        <w:t>22</w:t>
      </w:r>
      <w:r w:rsidR="00C041FD">
        <w:rPr>
          <w:sz w:val="28"/>
          <w:szCs w:val="28"/>
        </w:rPr>
        <w:t>. </w:t>
      </w:r>
      <w:r w:rsidR="00085EB5">
        <w:rPr>
          <w:sz w:val="28"/>
          <w:szCs w:val="28"/>
        </w:rPr>
        <w:t xml:space="preserve">Максимальное время ожидания в очереди для подачи </w:t>
      </w:r>
      <w:r w:rsidR="008448C9">
        <w:rPr>
          <w:sz w:val="28"/>
          <w:szCs w:val="28"/>
        </w:rPr>
        <w:t>запроса</w:t>
      </w:r>
      <w:r w:rsidR="00AA2761">
        <w:rPr>
          <w:sz w:val="28"/>
          <w:szCs w:val="28"/>
        </w:rPr>
        <w:t xml:space="preserve"> </w:t>
      </w:r>
      <w:r w:rsidR="0001779B">
        <w:rPr>
          <w:bCs/>
          <w:sz w:val="28"/>
          <w:szCs w:val="28"/>
        </w:rPr>
        <w:br/>
      </w:r>
      <w:r w:rsidR="00085EB5">
        <w:rPr>
          <w:sz w:val="28"/>
          <w:szCs w:val="28"/>
        </w:rPr>
        <w:t>о предоставлении государственной услуги не должно превышать пятнадцати минут.</w:t>
      </w:r>
    </w:p>
    <w:p w:rsidR="00085EB5" w:rsidRDefault="005B357D" w:rsidP="00EE44F5">
      <w:pPr>
        <w:autoSpaceDE w:val="0"/>
        <w:autoSpaceDN w:val="0"/>
        <w:adjustRightInd w:val="0"/>
        <w:spacing w:after="120" w:line="360" w:lineRule="auto"/>
        <w:ind w:firstLine="709"/>
        <w:jc w:val="both"/>
        <w:outlineLvl w:val="2"/>
        <w:rPr>
          <w:sz w:val="28"/>
          <w:szCs w:val="28"/>
        </w:rPr>
      </w:pPr>
      <w:r>
        <w:rPr>
          <w:sz w:val="28"/>
          <w:szCs w:val="28"/>
        </w:rPr>
        <w:t>23</w:t>
      </w:r>
      <w:r w:rsidR="005E33BA">
        <w:rPr>
          <w:sz w:val="28"/>
          <w:szCs w:val="28"/>
        </w:rPr>
        <w:t>.</w:t>
      </w:r>
      <w:r w:rsidR="000618B8">
        <w:rPr>
          <w:sz w:val="28"/>
          <w:szCs w:val="28"/>
        </w:rPr>
        <w:t> </w:t>
      </w:r>
      <w:r w:rsidR="00085EB5">
        <w:rPr>
          <w:sz w:val="28"/>
          <w:szCs w:val="28"/>
        </w:rPr>
        <w:t xml:space="preserve">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r:id="rId11" w:history="1">
        <w:r w:rsidR="00085EB5" w:rsidRPr="00CD3563">
          <w:rPr>
            <w:sz w:val="28"/>
            <w:szCs w:val="28"/>
          </w:rPr>
          <w:t>разделе III</w:t>
        </w:r>
      </w:hyperlink>
      <w:r w:rsidR="00085EB5">
        <w:rPr>
          <w:sz w:val="28"/>
          <w:szCs w:val="28"/>
        </w:rPr>
        <w:t xml:space="preserve"> </w:t>
      </w:r>
      <w:r w:rsidR="00733E29">
        <w:rPr>
          <w:sz w:val="28"/>
          <w:szCs w:val="28"/>
        </w:rPr>
        <w:t>«</w:t>
      </w:r>
      <w:r w:rsidR="00085EB5">
        <w:rPr>
          <w:sz w:val="28"/>
          <w:szCs w:val="28"/>
        </w:rPr>
        <w:t>Состав, последовательность и сроки выполнения административных процедур (действий), требования</w:t>
      </w:r>
      <w:r w:rsidR="00AA2761">
        <w:rPr>
          <w:sz w:val="28"/>
          <w:szCs w:val="28"/>
        </w:rPr>
        <w:t xml:space="preserve"> </w:t>
      </w:r>
      <w:r w:rsidR="0001779B">
        <w:rPr>
          <w:bCs/>
          <w:sz w:val="28"/>
          <w:szCs w:val="28"/>
        </w:rPr>
        <w:br/>
      </w:r>
      <w:r w:rsidR="00085EB5">
        <w:rPr>
          <w:sz w:val="28"/>
          <w:szCs w:val="28"/>
        </w:rPr>
        <w:t>к порядку их выполнения, в том числе особенности выполнения административных процедур (действий) в электронной форме</w:t>
      </w:r>
      <w:r w:rsidR="00733E29">
        <w:rPr>
          <w:sz w:val="28"/>
          <w:szCs w:val="28"/>
        </w:rPr>
        <w:t>»</w:t>
      </w:r>
      <w:r w:rsidR="00085EB5">
        <w:rPr>
          <w:sz w:val="28"/>
          <w:szCs w:val="28"/>
        </w:rPr>
        <w:t xml:space="preserve"> </w:t>
      </w:r>
      <w:r w:rsidR="00711FD1">
        <w:rPr>
          <w:sz w:val="28"/>
          <w:szCs w:val="28"/>
        </w:rPr>
        <w:t xml:space="preserve">настоящего </w:t>
      </w:r>
      <w:r w:rsidR="00085EB5">
        <w:rPr>
          <w:sz w:val="28"/>
          <w:szCs w:val="28"/>
        </w:rPr>
        <w:t>Административного регламента.</w:t>
      </w:r>
    </w:p>
    <w:p w:rsidR="005E1B07" w:rsidRPr="00CD3563" w:rsidRDefault="005E1B07" w:rsidP="00EE44F5">
      <w:pPr>
        <w:autoSpaceDE w:val="0"/>
        <w:autoSpaceDN w:val="0"/>
        <w:adjustRightInd w:val="0"/>
        <w:spacing w:before="120" w:after="120"/>
        <w:jc w:val="center"/>
        <w:rPr>
          <w:b/>
          <w:sz w:val="28"/>
          <w:szCs w:val="28"/>
        </w:rPr>
      </w:pPr>
      <w:r w:rsidRPr="00CD3563">
        <w:rPr>
          <w:b/>
          <w:sz w:val="28"/>
          <w:szCs w:val="28"/>
        </w:rPr>
        <w:t xml:space="preserve">Срок и порядок регистрации запроса заявителя о предоставлении государственной услуги </w:t>
      </w:r>
      <w:r w:rsidRPr="001D7FFA">
        <w:rPr>
          <w:b/>
          <w:sz w:val="28"/>
          <w:szCs w:val="28"/>
        </w:rPr>
        <w:t>и услуги, предоставляемой организацией, участвующей в предоставлении государственной услуги,</w:t>
      </w:r>
      <w:r w:rsidRPr="00CD3563">
        <w:rPr>
          <w:b/>
          <w:sz w:val="28"/>
          <w:szCs w:val="28"/>
        </w:rPr>
        <w:t xml:space="preserve"> в том числе</w:t>
      </w:r>
      <w:r w:rsidR="001D7FFA">
        <w:rPr>
          <w:b/>
          <w:sz w:val="28"/>
          <w:szCs w:val="28"/>
        </w:rPr>
        <w:t xml:space="preserve"> </w:t>
      </w:r>
      <w:r w:rsidR="001D7FFA">
        <w:rPr>
          <w:bCs/>
          <w:sz w:val="28"/>
          <w:szCs w:val="28"/>
        </w:rPr>
        <w:br/>
      </w:r>
      <w:r w:rsidRPr="00CD3563">
        <w:rPr>
          <w:b/>
          <w:sz w:val="28"/>
          <w:szCs w:val="28"/>
        </w:rPr>
        <w:t>в электронной форме</w:t>
      </w:r>
    </w:p>
    <w:p w:rsidR="00085EB5" w:rsidRDefault="005B357D" w:rsidP="00EE44F5">
      <w:pPr>
        <w:autoSpaceDE w:val="0"/>
        <w:autoSpaceDN w:val="0"/>
        <w:adjustRightInd w:val="0"/>
        <w:spacing w:before="120" w:line="360" w:lineRule="auto"/>
        <w:ind w:firstLine="709"/>
        <w:jc w:val="both"/>
        <w:outlineLvl w:val="2"/>
        <w:rPr>
          <w:sz w:val="28"/>
          <w:szCs w:val="28"/>
        </w:rPr>
      </w:pPr>
      <w:r>
        <w:rPr>
          <w:sz w:val="28"/>
          <w:szCs w:val="28"/>
        </w:rPr>
        <w:t>24</w:t>
      </w:r>
      <w:r w:rsidR="00706D3B">
        <w:rPr>
          <w:sz w:val="28"/>
          <w:szCs w:val="28"/>
        </w:rPr>
        <w:t>.</w:t>
      </w:r>
      <w:r w:rsidR="002417BC">
        <w:rPr>
          <w:sz w:val="28"/>
          <w:szCs w:val="28"/>
        </w:rPr>
        <w:t> </w:t>
      </w:r>
      <w:r w:rsidR="00085EB5">
        <w:rPr>
          <w:sz w:val="28"/>
          <w:szCs w:val="28"/>
        </w:rPr>
        <w:t>Датой приема за</w:t>
      </w:r>
      <w:r w:rsidR="00BA79A5">
        <w:rPr>
          <w:sz w:val="28"/>
          <w:szCs w:val="28"/>
        </w:rPr>
        <w:t>проса заявителя</w:t>
      </w:r>
      <w:r w:rsidR="00085EB5">
        <w:rPr>
          <w:sz w:val="28"/>
          <w:szCs w:val="28"/>
        </w:rPr>
        <w:t xml:space="preserve"> </w:t>
      </w:r>
      <w:r w:rsidR="0094111B" w:rsidRPr="00CD3563">
        <w:rPr>
          <w:sz w:val="28"/>
          <w:szCs w:val="28"/>
        </w:rPr>
        <w:t>о предоставлении государственной услуги</w:t>
      </w:r>
      <w:r w:rsidR="0094111B">
        <w:rPr>
          <w:sz w:val="28"/>
          <w:szCs w:val="28"/>
        </w:rPr>
        <w:t xml:space="preserve"> </w:t>
      </w:r>
      <w:r w:rsidR="00085EB5">
        <w:rPr>
          <w:sz w:val="28"/>
          <w:szCs w:val="28"/>
        </w:rPr>
        <w:t xml:space="preserve">считается </w:t>
      </w:r>
      <w:r w:rsidR="00490026">
        <w:rPr>
          <w:sz w:val="28"/>
          <w:szCs w:val="28"/>
        </w:rPr>
        <w:t>дата регистрации запроса</w:t>
      </w:r>
      <w:r w:rsidR="00085EB5">
        <w:rPr>
          <w:sz w:val="28"/>
          <w:szCs w:val="28"/>
        </w:rPr>
        <w:t>.</w:t>
      </w:r>
    </w:p>
    <w:p w:rsidR="00D72DCA" w:rsidRDefault="005B357D" w:rsidP="00EE44F5">
      <w:pPr>
        <w:autoSpaceDE w:val="0"/>
        <w:autoSpaceDN w:val="0"/>
        <w:adjustRightInd w:val="0"/>
        <w:spacing w:after="120" w:line="360" w:lineRule="auto"/>
        <w:ind w:firstLine="709"/>
        <w:jc w:val="both"/>
        <w:rPr>
          <w:sz w:val="28"/>
          <w:szCs w:val="28"/>
        </w:rPr>
      </w:pPr>
      <w:r>
        <w:rPr>
          <w:sz w:val="28"/>
          <w:szCs w:val="28"/>
        </w:rPr>
        <w:lastRenderedPageBreak/>
        <w:t>25</w:t>
      </w:r>
      <w:r w:rsidR="00085EB5" w:rsidRPr="00D72DCA">
        <w:rPr>
          <w:sz w:val="28"/>
          <w:szCs w:val="28"/>
        </w:rPr>
        <w:t>.</w:t>
      </w:r>
      <w:r w:rsidR="000618B8" w:rsidRPr="00D72DCA">
        <w:rPr>
          <w:sz w:val="28"/>
          <w:szCs w:val="28"/>
        </w:rPr>
        <w:t> </w:t>
      </w:r>
      <w:r w:rsidR="00D72DCA" w:rsidRPr="00D72DCA">
        <w:rPr>
          <w:sz w:val="28"/>
          <w:szCs w:val="28"/>
        </w:rPr>
        <w:t xml:space="preserve">Регистрация поступивших запросов осуществляется в день </w:t>
      </w:r>
      <w:r w:rsidR="0001779B">
        <w:rPr>
          <w:bCs/>
          <w:sz w:val="28"/>
          <w:szCs w:val="28"/>
        </w:rPr>
        <w:br/>
      </w:r>
      <w:r w:rsidR="00D72DCA" w:rsidRPr="00D72DCA">
        <w:rPr>
          <w:sz w:val="28"/>
          <w:szCs w:val="28"/>
        </w:rPr>
        <w:t>их поступления, либо на следующий рабочий день.</w:t>
      </w:r>
    </w:p>
    <w:p w:rsidR="002E6456" w:rsidRPr="00CD3563" w:rsidRDefault="00DD619B" w:rsidP="00EE44F5">
      <w:pPr>
        <w:pStyle w:val="ConsPlusTitle"/>
        <w:spacing w:before="120"/>
        <w:jc w:val="center"/>
        <w:outlineLvl w:val="2"/>
        <w:rPr>
          <w:rFonts w:ascii="Times New Roman" w:hAnsi="Times New Roman" w:cs="Times New Roman"/>
          <w:bCs w:val="0"/>
          <w:sz w:val="28"/>
          <w:szCs w:val="28"/>
        </w:rPr>
      </w:pPr>
      <w:r w:rsidRPr="00CD3563">
        <w:rPr>
          <w:rFonts w:ascii="Times New Roman" w:hAnsi="Times New Roman" w:cs="Times New Roman"/>
          <w:bCs w:val="0"/>
          <w:sz w:val="28"/>
          <w:szCs w:val="28"/>
        </w:rPr>
        <w:t>Требования к помещениям, в которых предоставляется</w:t>
      </w:r>
      <w:r w:rsidR="002E6456" w:rsidRPr="00CD3563">
        <w:rPr>
          <w:rFonts w:ascii="Times New Roman" w:hAnsi="Times New Roman" w:cs="Times New Roman"/>
          <w:bCs w:val="0"/>
          <w:sz w:val="28"/>
          <w:szCs w:val="28"/>
        </w:rPr>
        <w:t xml:space="preserve"> </w:t>
      </w:r>
      <w:r w:rsidRPr="00CD3563">
        <w:rPr>
          <w:rFonts w:ascii="Times New Roman" w:hAnsi="Times New Roman" w:cs="Times New Roman"/>
          <w:bCs w:val="0"/>
          <w:sz w:val="28"/>
          <w:szCs w:val="28"/>
        </w:rPr>
        <w:t xml:space="preserve">государственная </w:t>
      </w:r>
    </w:p>
    <w:p w:rsidR="00AA2761" w:rsidRDefault="00DD619B" w:rsidP="00BF2268">
      <w:pPr>
        <w:pStyle w:val="ConsPlusTitle"/>
        <w:jc w:val="center"/>
        <w:outlineLvl w:val="2"/>
        <w:rPr>
          <w:rFonts w:ascii="Times New Roman" w:hAnsi="Times New Roman" w:cs="Times New Roman"/>
          <w:bCs w:val="0"/>
          <w:sz w:val="28"/>
          <w:szCs w:val="28"/>
        </w:rPr>
      </w:pPr>
      <w:r w:rsidRPr="00CD3563">
        <w:rPr>
          <w:rFonts w:ascii="Times New Roman" w:hAnsi="Times New Roman" w:cs="Times New Roman"/>
          <w:bCs w:val="0"/>
          <w:sz w:val="28"/>
          <w:szCs w:val="28"/>
        </w:rPr>
        <w:t>услуга, к залу ожидания, местам</w:t>
      </w:r>
      <w:r w:rsidR="002E6456" w:rsidRPr="00CD3563">
        <w:rPr>
          <w:rFonts w:ascii="Times New Roman" w:hAnsi="Times New Roman" w:cs="Times New Roman"/>
          <w:bCs w:val="0"/>
          <w:sz w:val="28"/>
          <w:szCs w:val="28"/>
        </w:rPr>
        <w:t xml:space="preserve"> </w:t>
      </w:r>
      <w:r w:rsidRPr="00CD3563">
        <w:rPr>
          <w:rFonts w:ascii="Times New Roman" w:hAnsi="Times New Roman" w:cs="Times New Roman"/>
          <w:bCs w:val="0"/>
          <w:sz w:val="28"/>
          <w:szCs w:val="28"/>
        </w:rPr>
        <w:t>для заполнения запросов</w:t>
      </w:r>
      <w:r w:rsidR="00AA2761">
        <w:rPr>
          <w:rFonts w:ascii="Times New Roman" w:hAnsi="Times New Roman" w:cs="Times New Roman"/>
          <w:bCs w:val="0"/>
          <w:sz w:val="28"/>
          <w:szCs w:val="28"/>
        </w:rPr>
        <w:t xml:space="preserve"> </w:t>
      </w:r>
      <w:r w:rsidR="00BF28FE">
        <w:rPr>
          <w:bCs w:val="0"/>
          <w:sz w:val="28"/>
          <w:szCs w:val="28"/>
        </w:rPr>
        <w:br/>
      </w:r>
      <w:r w:rsidRPr="00CD3563">
        <w:rPr>
          <w:rFonts w:ascii="Times New Roman" w:hAnsi="Times New Roman" w:cs="Times New Roman"/>
          <w:bCs w:val="0"/>
          <w:sz w:val="28"/>
          <w:szCs w:val="28"/>
        </w:rPr>
        <w:t>о предоставлении государственной</w:t>
      </w:r>
      <w:r w:rsidR="002E6456" w:rsidRPr="00CD3563">
        <w:rPr>
          <w:rFonts w:ascii="Times New Roman" w:hAnsi="Times New Roman" w:cs="Times New Roman"/>
          <w:bCs w:val="0"/>
          <w:sz w:val="28"/>
          <w:szCs w:val="28"/>
        </w:rPr>
        <w:t xml:space="preserve"> </w:t>
      </w:r>
      <w:r w:rsidRPr="00CD3563">
        <w:rPr>
          <w:rFonts w:ascii="Times New Roman" w:hAnsi="Times New Roman" w:cs="Times New Roman"/>
          <w:bCs w:val="0"/>
          <w:sz w:val="28"/>
          <w:szCs w:val="28"/>
        </w:rPr>
        <w:t>услуги, информационным стендам</w:t>
      </w:r>
      <w:r w:rsidR="00BF28FE">
        <w:rPr>
          <w:rFonts w:ascii="Times New Roman" w:hAnsi="Times New Roman" w:cs="Times New Roman"/>
          <w:bCs w:val="0"/>
          <w:sz w:val="28"/>
          <w:szCs w:val="28"/>
        </w:rPr>
        <w:t xml:space="preserve"> </w:t>
      </w:r>
      <w:r w:rsidR="00BF28FE">
        <w:rPr>
          <w:bCs w:val="0"/>
          <w:sz w:val="28"/>
          <w:szCs w:val="28"/>
        </w:rPr>
        <w:br/>
      </w:r>
      <w:r w:rsidRPr="00CD3563">
        <w:rPr>
          <w:rFonts w:ascii="Times New Roman" w:hAnsi="Times New Roman" w:cs="Times New Roman"/>
          <w:bCs w:val="0"/>
          <w:sz w:val="28"/>
          <w:szCs w:val="28"/>
        </w:rPr>
        <w:t>с образцами их заполнения</w:t>
      </w:r>
      <w:r w:rsidR="00056C32">
        <w:rPr>
          <w:rFonts w:ascii="Times New Roman" w:hAnsi="Times New Roman" w:cs="Times New Roman"/>
          <w:bCs w:val="0"/>
          <w:sz w:val="28"/>
          <w:szCs w:val="28"/>
        </w:rPr>
        <w:t xml:space="preserve"> </w:t>
      </w:r>
      <w:r w:rsidRPr="00CD3563">
        <w:rPr>
          <w:rFonts w:ascii="Times New Roman" w:hAnsi="Times New Roman" w:cs="Times New Roman"/>
          <w:bCs w:val="0"/>
          <w:sz w:val="28"/>
          <w:szCs w:val="28"/>
        </w:rPr>
        <w:t>и перечнем документов, необходимых</w:t>
      </w:r>
      <w:r w:rsidR="00BF28FE">
        <w:rPr>
          <w:bCs w:val="0"/>
          <w:sz w:val="28"/>
          <w:szCs w:val="28"/>
        </w:rPr>
        <w:br/>
      </w:r>
      <w:r w:rsidR="00AA2761">
        <w:rPr>
          <w:rFonts w:ascii="Times New Roman" w:hAnsi="Times New Roman" w:cs="Times New Roman"/>
          <w:bCs w:val="0"/>
          <w:sz w:val="28"/>
          <w:szCs w:val="28"/>
        </w:rPr>
        <w:t xml:space="preserve"> </w:t>
      </w:r>
      <w:r w:rsidRPr="00CD3563">
        <w:rPr>
          <w:rFonts w:ascii="Times New Roman" w:hAnsi="Times New Roman" w:cs="Times New Roman"/>
          <w:bCs w:val="0"/>
          <w:sz w:val="28"/>
          <w:szCs w:val="28"/>
        </w:rPr>
        <w:t>для предоставления</w:t>
      </w:r>
      <w:r w:rsidR="002E6456" w:rsidRPr="00CD3563">
        <w:rPr>
          <w:rFonts w:ascii="Times New Roman" w:hAnsi="Times New Roman" w:cs="Times New Roman"/>
          <w:bCs w:val="0"/>
          <w:sz w:val="28"/>
          <w:szCs w:val="28"/>
        </w:rPr>
        <w:t xml:space="preserve"> </w:t>
      </w:r>
      <w:r w:rsidRPr="00CD3563">
        <w:rPr>
          <w:rFonts w:ascii="Times New Roman" w:hAnsi="Times New Roman" w:cs="Times New Roman"/>
          <w:bCs w:val="0"/>
          <w:sz w:val="28"/>
          <w:szCs w:val="28"/>
        </w:rPr>
        <w:t>каждой государственной услуги, размещению</w:t>
      </w:r>
      <w:r w:rsidR="00BF28FE">
        <w:rPr>
          <w:bCs w:val="0"/>
          <w:sz w:val="28"/>
          <w:szCs w:val="28"/>
        </w:rPr>
        <w:br/>
      </w:r>
      <w:r w:rsidRPr="00CD3563">
        <w:rPr>
          <w:rFonts w:ascii="Times New Roman" w:hAnsi="Times New Roman" w:cs="Times New Roman"/>
          <w:bCs w:val="0"/>
          <w:sz w:val="28"/>
          <w:szCs w:val="28"/>
        </w:rPr>
        <w:t>и оформлению</w:t>
      </w:r>
      <w:r w:rsidR="002E6456" w:rsidRPr="00CD3563">
        <w:rPr>
          <w:rFonts w:ascii="Times New Roman" w:hAnsi="Times New Roman" w:cs="Times New Roman"/>
          <w:bCs w:val="0"/>
          <w:sz w:val="28"/>
          <w:szCs w:val="28"/>
        </w:rPr>
        <w:t xml:space="preserve"> </w:t>
      </w:r>
      <w:r w:rsidRPr="00CD3563">
        <w:rPr>
          <w:rFonts w:ascii="Times New Roman" w:hAnsi="Times New Roman" w:cs="Times New Roman"/>
          <w:bCs w:val="0"/>
          <w:sz w:val="28"/>
          <w:szCs w:val="28"/>
        </w:rPr>
        <w:t xml:space="preserve">визуальной, текстовой и мультимедийной информации </w:t>
      </w:r>
      <w:r w:rsidR="00BF28FE">
        <w:rPr>
          <w:bCs w:val="0"/>
          <w:sz w:val="28"/>
          <w:szCs w:val="28"/>
        </w:rPr>
        <w:br/>
      </w:r>
      <w:r w:rsidRPr="00CD3563">
        <w:rPr>
          <w:rFonts w:ascii="Times New Roman" w:hAnsi="Times New Roman" w:cs="Times New Roman"/>
          <w:bCs w:val="0"/>
          <w:sz w:val="28"/>
          <w:szCs w:val="28"/>
        </w:rPr>
        <w:t>о порядке</w:t>
      </w:r>
      <w:r w:rsidR="002E6456" w:rsidRPr="00CD3563">
        <w:rPr>
          <w:rFonts w:ascii="Times New Roman" w:hAnsi="Times New Roman" w:cs="Times New Roman"/>
          <w:bCs w:val="0"/>
          <w:sz w:val="28"/>
          <w:szCs w:val="28"/>
        </w:rPr>
        <w:t xml:space="preserve"> </w:t>
      </w:r>
      <w:r w:rsidRPr="00CD3563">
        <w:rPr>
          <w:rFonts w:ascii="Times New Roman" w:hAnsi="Times New Roman" w:cs="Times New Roman"/>
          <w:bCs w:val="0"/>
          <w:sz w:val="28"/>
          <w:szCs w:val="28"/>
        </w:rPr>
        <w:t>предоставления такой услуги, в том числе к обеспечению</w:t>
      </w:r>
      <w:r w:rsidR="002E6456" w:rsidRPr="00CD3563">
        <w:rPr>
          <w:rFonts w:ascii="Times New Roman" w:hAnsi="Times New Roman" w:cs="Times New Roman"/>
          <w:bCs w:val="0"/>
          <w:sz w:val="28"/>
          <w:szCs w:val="28"/>
        </w:rPr>
        <w:t xml:space="preserve"> </w:t>
      </w:r>
      <w:r w:rsidRPr="00CD3563">
        <w:rPr>
          <w:rFonts w:ascii="Times New Roman" w:hAnsi="Times New Roman" w:cs="Times New Roman"/>
          <w:bCs w:val="0"/>
          <w:sz w:val="28"/>
          <w:szCs w:val="28"/>
        </w:rPr>
        <w:t>доступности для инвалидов указанных объектов в соответствии</w:t>
      </w:r>
      <w:r w:rsidR="002E6456" w:rsidRPr="00CD3563">
        <w:rPr>
          <w:rFonts w:ascii="Times New Roman" w:hAnsi="Times New Roman" w:cs="Times New Roman"/>
          <w:bCs w:val="0"/>
          <w:sz w:val="28"/>
          <w:szCs w:val="28"/>
        </w:rPr>
        <w:t xml:space="preserve"> </w:t>
      </w:r>
      <w:r w:rsidR="00BF28FE">
        <w:rPr>
          <w:bCs w:val="0"/>
          <w:sz w:val="28"/>
          <w:szCs w:val="28"/>
        </w:rPr>
        <w:br/>
      </w:r>
      <w:r w:rsidRPr="00CD3563">
        <w:rPr>
          <w:rFonts w:ascii="Times New Roman" w:hAnsi="Times New Roman" w:cs="Times New Roman"/>
          <w:bCs w:val="0"/>
          <w:sz w:val="28"/>
          <w:szCs w:val="28"/>
        </w:rPr>
        <w:t>с законодательством Российской Федерации</w:t>
      </w:r>
      <w:r w:rsidR="002E6456" w:rsidRPr="00CD3563">
        <w:rPr>
          <w:rFonts w:ascii="Times New Roman" w:hAnsi="Times New Roman" w:cs="Times New Roman"/>
          <w:bCs w:val="0"/>
          <w:sz w:val="28"/>
          <w:szCs w:val="28"/>
        </w:rPr>
        <w:t xml:space="preserve"> </w:t>
      </w:r>
    </w:p>
    <w:p w:rsidR="00DD619B" w:rsidRDefault="00DD619B" w:rsidP="00EE44F5">
      <w:pPr>
        <w:pStyle w:val="ConsPlusTitle"/>
        <w:spacing w:after="120"/>
        <w:jc w:val="center"/>
        <w:outlineLvl w:val="2"/>
        <w:rPr>
          <w:rFonts w:ascii="Times New Roman" w:hAnsi="Times New Roman" w:cs="Times New Roman"/>
          <w:bCs w:val="0"/>
          <w:sz w:val="28"/>
          <w:szCs w:val="28"/>
        </w:rPr>
      </w:pPr>
      <w:r w:rsidRPr="00CD3563">
        <w:rPr>
          <w:rFonts w:ascii="Times New Roman" w:hAnsi="Times New Roman" w:cs="Times New Roman"/>
          <w:bCs w:val="0"/>
          <w:sz w:val="28"/>
          <w:szCs w:val="28"/>
        </w:rPr>
        <w:t>о социальной защите инвалидов</w:t>
      </w:r>
    </w:p>
    <w:p w:rsidR="00BF04E4" w:rsidRDefault="005B357D" w:rsidP="00EE44F5">
      <w:pPr>
        <w:pStyle w:val="a3"/>
        <w:tabs>
          <w:tab w:val="left" w:pos="709"/>
        </w:tabs>
        <w:spacing w:before="120" w:line="360" w:lineRule="auto"/>
        <w:ind w:firstLine="709"/>
        <w:jc w:val="both"/>
        <w:rPr>
          <w:color w:val="000000"/>
          <w:sz w:val="28"/>
        </w:rPr>
      </w:pPr>
      <w:r>
        <w:rPr>
          <w:color w:val="000000"/>
          <w:sz w:val="28"/>
        </w:rPr>
        <w:t>26</w:t>
      </w:r>
      <w:r w:rsidR="00121858">
        <w:rPr>
          <w:color w:val="000000"/>
          <w:sz w:val="28"/>
        </w:rPr>
        <w:t>.</w:t>
      </w:r>
      <w:r w:rsidR="00121858" w:rsidRPr="000B5C42">
        <w:rPr>
          <w:sz w:val="28"/>
        </w:rPr>
        <w:t> </w:t>
      </w:r>
      <w:r w:rsidR="00312E5D" w:rsidRPr="00C7288D">
        <w:rPr>
          <w:color w:val="000000"/>
          <w:sz w:val="28"/>
        </w:rPr>
        <w:t>Места предоставления государственной услуги размещаются</w:t>
      </w:r>
      <w:r w:rsidR="00CE4F7C">
        <w:rPr>
          <w:color w:val="000000"/>
          <w:sz w:val="28"/>
        </w:rPr>
        <w:t xml:space="preserve"> </w:t>
      </w:r>
      <w:r w:rsidR="0001779B">
        <w:rPr>
          <w:bCs/>
          <w:sz w:val="28"/>
          <w:szCs w:val="28"/>
        </w:rPr>
        <w:br/>
      </w:r>
      <w:r w:rsidR="00312E5D" w:rsidRPr="00C7288D">
        <w:rPr>
          <w:color w:val="000000"/>
          <w:sz w:val="28"/>
        </w:rPr>
        <w:t>в территориальных органах Росстата и снабжаются соответствующими табличками с указанием номера кабинета, названия подразделения, фамилии, имени, отчества (при наличии), должностей должностных лиц, ответственных за предоставление государственной услуги.</w:t>
      </w:r>
    </w:p>
    <w:p w:rsidR="00312E5D" w:rsidRPr="00C7288D" w:rsidRDefault="005B357D" w:rsidP="00795A33">
      <w:pPr>
        <w:pStyle w:val="a3"/>
        <w:spacing w:line="360" w:lineRule="auto"/>
        <w:ind w:firstLine="709"/>
        <w:jc w:val="both"/>
        <w:rPr>
          <w:color w:val="000000"/>
          <w:sz w:val="28"/>
        </w:rPr>
      </w:pPr>
      <w:r>
        <w:rPr>
          <w:color w:val="000000"/>
          <w:sz w:val="28"/>
        </w:rPr>
        <w:t>27</w:t>
      </w:r>
      <w:r w:rsidR="00795A33">
        <w:rPr>
          <w:color w:val="000000"/>
          <w:sz w:val="28"/>
        </w:rPr>
        <w:t>.</w:t>
      </w:r>
      <w:r w:rsidR="00795A33" w:rsidRPr="000B5C42">
        <w:rPr>
          <w:sz w:val="28"/>
        </w:rPr>
        <w:t> </w:t>
      </w:r>
      <w:r w:rsidR="00312E5D" w:rsidRPr="00C7288D">
        <w:rPr>
          <w:color w:val="000000"/>
          <w:sz w:val="28"/>
        </w:rPr>
        <w:t>В зданиях территориальных органов Росстата, осуществляющих предоставление государственной услуги, оборудуется место</w:t>
      </w:r>
      <w:r w:rsidR="0001779B">
        <w:rPr>
          <w:bCs/>
          <w:sz w:val="28"/>
          <w:szCs w:val="28"/>
        </w:rPr>
        <w:br/>
      </w:r>
      <w:r w:rsidR="00312E5D" w:rsidRPr="00C7288D">
        <w:rPr>
          <w:color w:val="000000"/>
          <w:sz w:val="28"/>
        </w:rPr>
        <w:t>для информирования, ожидания граждан</w:t>
      </w:r>
      <w:r w:rsidR="00393B8A">
        <w:rPr>
          <w:color w:val="000000"/>
          <w:sz w:val="28"/>
        </w:rPr>
        <w:t xml:space="preserve"> для подачи запросов</w:t>
      </w:r>
      <w:r w:rsidR="00312E5D" w:rsidRPr="00C7288D">
        <w:rPr>
          <w:color w:val="000000"/>
          <w:sz w:val="28"/>
        </w:rPr>
        <w:t xml:space="preserve">. </w:t>
      </w:r>
    </w:p>
    <w:p w:rsidR="00312E5D" w:rsidRPr="00C7288D" w:rsidRDefault="005B357D" w:rsidP="00795A33">
      <w:pPr>
        <w:pStyle w:val="a3"/>
        <w:spacing w:line="360" w:lineRule="auto"/>
        <w:ind w:firstLine="709"/>
        <w:jc w:val="both"/>
        <w:rPr>
          <w:color w:val="000000"/>
          <w:sz w:val="28"/>
        </w:rPr>
      </w:pPr>
      <w:r>
        <w:rPr>
          <w:color w:val="000000"/>
          <w:sz w:val="28"/>
        </w:rPr>
        <w:t>28</w:t>
      </w:r>
      <w:r w:rsidR="00795A33">
        <w:rPr>
          <w:color w:val="000000"/>
          <w:sz w:val="28"/>
        </w:rPr>
        <w:t>.</w:t>
      </w:r>
      <w:r w:rsidR="00795A33" w:rsidRPr="000B5C42">
        <w:rPr>
          <w:sz w:val="28"/>
        </w:rPr>
        <w:t> </w:t>
      </w:r>
      <w:r w:rsidR="00312E5D" w:rsidRPr="00C7288D">
        <w:rPr>
          <w:color w:val="000000"/>
          <w:sz w:val="28"/>
        </w:rPr>
        <w:t xml:space="preserve">В местах информирования, ожидания и приема граждан </w:t>
      </w:r>
      <w:r w:rsidR="00013FDF" w:rsidRPr="00C7288D">
        <w:rPr>
          <w:color w:val="000000"/>
          <w:sz w:val="28"/>
        </w:rPr>
        <w:t>визуальная, текстовая и</w:t>
      </w:r>
      <w:r w:rsidR="006D18B6">
        <w:rPr>
          <w:color w:val="000000"/>
          <w:sz w:val="28"/>
        </w:rPr>
        <w:t xml:space="preserve"> (</w:t>
      </w:r>
      <w:r w:rsidR="00A56315">
        <w:rPr>
          <w:color w:val="000000"/>
          <w:sz w:val="28"/>
        </w:rPr>
        <w:t>или</w:t>
      </w:r>
      <w:r w:rsidR="006D18B6">
        <w:rPr>
          <w:color w:val="000000"/>
          <w:sz w:val="28"/>
        </w:rPr>
        <w:t>)</w:t>
      </w:r>
      <w:r w:rsidR="00013FDF" w:rsidRPr="00C7288D">
        <w:rPr>
          <w:color w:val="000000"/>
          <w:sz w:val="28"/>
        </w:rPr>
        <w:t xml:space="preserve"> мультимедийная информация о порядке предоставления государственной услуги размещается на </w:t>
      </w:r>
      <w:r w:rsidR="00312E5D" w:rsidRPr="00C7288D">
        <w:rPr>
          <w:color w:val="000000"/>
          <w:sz w:val="28"/>
        </w:rPr>
        <w:t>информационн</w:t>
      </w:r>
      <w:r w:rsidR="00013FDF" w:rsidRPr="00C7288D">
        <w:rPr>
          <w:color w:val="000000"/>
          <w:sz w:val="28"/>
        </w:rPr>
        <w:t>ом</w:t>
      </w:r>
      <w:r w:rsidR="00312E5D" w:rsidRPr="00C7288D">
        <w:rPr>
          <w:color w:val="000000"/>
          <w:sz w:val="28"/>
        </w:rPr>
        <w:t xml:space="preserve"> стенд</w:t>
      </w:r>
      <w:r w:rsidR="00013FDF" w:rsidRPr="00C7288D">
        <w:rPr>
          <w:color w:val="000000"/>
          <w:sz w:val="28"/>
        </w:rPr>
        <w:t>е</w:t>
      </w:r>
      <w:r w:rsidR="00AA2761">
        <w:rPr>
          <w:color w:val="000000"/>
          <w:sz w:val="28"/>
        </w:rPr>
        <w:t xml:space="preserve"> </w:t>
      </w:r>
      <w:r w:rsidR="0001779B">
        <w:rPr>
          <w:bCs/>
          <w:sz w:val="28"/>
          <w:szCs w:val="28"/>
        </w:rPr>
        <w:br/>
      </w:r>
      <w:r w:rsidR="00013FDF" w:rsidRPr="00C7288D">
        <w:rPr>
          <w:color w:val="000000"/>
          <w:sz w:val="28"/>
        </w:rPr>
        <w:t>или информационном терминале (устанавливаются</w:t>
      </w:r>
      <w:r w:rsidR="00312E5D" w:rsidRPr="00C7288D">
        <w:rPr>
          <w:color w:val="000000"/>
          <w:sz w:val="28"/>
        </w:rPr>
        <w:t xml:space="preserve"> в доступном </w:t>
      </w:r>
      <w:r w:rsidR="0001779B">
        <w:rPr>
          <w:bCs/>
          <w:sz w:val="28"/>
          <w:szCs w:val="28"/>
        </w:rPr>
        <w:br/>
      </w:r>
      <w:r w:rsidR="00312E5D" w:rsidRPr="00C7288D">
        <w:rPr>
          <w:color w:val="000000"/>
          <w:sz w:val="28"/>
        </w:rPr>
        <w:t xml:space="preserve">для </w:t>
      </w:r>
      <w:r w:rsidR="00013FDF" w:rsidRPr="00C7288D">
        <w:rPr>
          <w:color w:val="000000"/>
          <w:sz w:val="28"/>
        </w:rPr>
        <w:t>посетителей месте)</w:t>
      </w:r>
      <w:r w:rsidR="00423249">
        <w:rPr>
          <w:color w:val="000000"/>
          <w:sz w:val="28"/>
        </w:rPr>
        <w:t>.</w:t>
      </w:r>
    </w:p>
    <w:p w:rsidR="00312E5D" w:rsidRPr="00C7288D" w:rsidRDefault="00312E5D" w:rsidP="00BF04E4">
      <w:pPr>
        <w:pStyle w:val="a3"/>
        <w:spacing w:line="360" w:lineRule="auto"/>
        <w:ind w:firstLine="709"/>
        <w:jc w:val="both"/>
        <w:rPr>
          <w:color w:val="000000"/>
          <w:sz w:val="28"/>
        </w:rPr>
      </w:pPr>
      <w:r w:rsidRPr="00C7288D">
        <w:rPr>
          <w:color w:val="000000"/>
          <w:sz w:val="28"/>
        </w:rPr>
        <w:t>Помещение, где расположено место информирования, ожидания</w:t>
      </w:r>
      <w:r w:rsidR="00AA2761">
        <w:rPr>
          <w:color w:val="000000"/>
          <w:sz w:val="28"/>
        </w:rPr>
        <w:t xml:space="preserve"> </w:t>
      </w:r>
      <w:r w:rsidR="0001779B">
        <w:rPr>
          <w:bCs/>
          <w:sz w:val="28"/>
          <w:szCs w:val="28"/>
        </w:rPr>
        <w:br/>
      </w:r>
      <w:r w:rsidRPr="00C7288D">
        <w:rPr>
          <w:color w:val="000000"/>
          <w:sz w:val="28"/>
        </w:rPr>
        <w:t>и приема граждан, должно быть оборудовано стульями, столами (стойками) для возможности оформления документов. На столах (стойках) находятся писчая бумага и канцелярские принадлежности (пишущие ручки) в количестве, достаточном для заполнения документов.</w:t>
      </w:r>
    </w:p>
    <w:p w:rsidR="00312E5D" w:rsidRPr="00724258" w:rsidRDefault="005B357D" w:rsidP="00795A33">
      <w:pPr>
        <w:pStyle w:val="a3"/>
        <w:tabs>
          <w:tab w:val="left" w:pos="851"/>
        </w:tabs>
        <w:spacing w:line="360" w:lineRule="auto"/>
        <w:ind w:firstLine="709"/>
        <w:jc w:val="both"/>
        <w:rPr>
          <w:color w:val="000000"/>
          <w:sz w:val="28"/>
        </w:rPr>
      </w:pPr>
      <w:r>
        <w:rPr>
          <w:color w:val="000000"/>
          <w:sz w:val="28"/>
        </w:rPr>
        <w:t>29</w:t>
      </w:r>
      <w:r w:rsidR="00795A33">
        <w:rPr>
          <w:color w:val="000000"/>
          <w:sz w:val="28"/>
        </w:rPr>
        <w:t>.</w:t>
      </w:r>
      <w:r w:rsidR="00795A33" w:rsidRPr="000B5C42">
        <w:rPr>
          <w:sz w:val="28"/>
        </w:rPr>
        <w:t> </w:t>
      </w:r>
      <w:r w:rsidR="00312E5D" w:rsidRPr="00724258">
        <w:rPr>
          <w:color w:val="000000"/>
          <w:sz w:val="28"/>
        </w:rPr>
        <w:t>Рабочее место должностного лица, ответственного за предоставление государственной услуги, оборудуется компьютером (один компьютер</w:t>
      </w:r>
      <w:r w:rsidR="00CE4F7C">
        <w:rPr>
          <w:color w:val="000000"/>
          <w:sz w:val="28"/>
        </w:rPr>
        <w:t xml:space="preserve"> </w:t>
      </w:r>
      <w:r w:rsidR="0001779B">
        <w:rPr>
          <w:bCs/>
          <w:sz w:val="28"/>
          <w:szCs w:val="28"/>
        </w:rPr>
        <w:br/>
      </w:r>
      <w:r w:rsidR="00312E5D" w:rsidRPr="00724258">
        <w:rPr>
          <w:color w:val="000000"/>
          <w:sz w:val="28"/>
        </w:rPr>
        <w:t xml:space="preserve">с установленными справочно-правовыми системами на каждое должностное </w:t>
      </w:r>
      <w:r w:rsidR="00312E5D" w:rsidRPr="00724258">
        <w:rPr>
          <w:color w:val="000000"/>
          <w:sz w:val="28"/>
        </w:rPr>
        <w:lastRenderedPageBreak/>
        <w:t>лицо</w:t>
      </w:r>
      <w:r w:rsidR="00025BFD">
        <w:rPr>
          <w:color w:val="000000"/>
          <w:sz w:val="28"/>
        </w:rPr>
        <w:t>)</w:t>
      </w:r>
      <w:r w:rsidR="00312E5D" w:rsidRPr="00724258">
        <w:rPr>
          <w:color w:val="000000"/>
          <w:sz w:val="28"/>
        </w:rPr>
        <w:t xml:space="preserve"> и оргтехникой, позволяющей своевременно и в полном объеме организовать предоставление госу</w:t>
      </w:r>
      <w:r w:rsidR="00025BFD">
        <w:rPr>
          <w:color w:val="000000"/>
          <w:sz w:val="28"/>
        </w:rPr>
        <w:t>дарственной услуги</w:t>
      </w:r>
      <w:r w:rsidR="00312E5D" w:rsidRPr="00724258">
        <w:rPr>
          <w:color w:val="000000"/>
          <w:sz w:val="28"/>
        </w:rPr>
        <w:t xml:space="preserve">. Подразделениям, ответственным за предоставление государственной услуги, обеспечивается доступ в </w:t>
      </w:r>
      <w:r w:rsidR="00EC794D" w:rsidRPr="00CD3563">
        <w:rPr>
          <w:sz w:val="28"/>
          <w:szCs w:val="28"/>
        </w:rPr>
        <w:t>информационно-телекоммуникационн</w:t>
      </w:r>
      <w:r w:rsidR="00EC794D">
        <w:rPr>
          <w:sz w:val="28"/>
          <w:szCs w:val="28"/>
        </w:rPr>
        <w:t>ую</w:t>
      </w:r>
      <w:r w:rsidR="00EC794D" w:rsidRPr="00CD3563">
        <w:rPr>
          <w:sz w:val="28"/>
          <w:szCs w:val="28"/>
        </w:rPr>
        <w:t xml:space="preserve"> сет</w:t>
      </w:r>
      <w:r w:rsidR="00EC794D">
        <w:rPr>
          <w:sz w:val="28"/>
          <w:szCs w:val="28"/>
        </w:rPr>
        <w:t>ь</w:t>
      </w:r>
      <w:r w:rsidR="00EC794D" w:rsidRPr="00CD3563">
        <w:rPr>
          <w:sz w:val="28"/>
          <w:szCs w:val="28"/>
        </w:rPr>
        <w:t xml:space="preserve"> </w:t>
      </w:r>
      <w:r w:rsidR="00EC794D">
        <w:rPr>
          <w:sz w:val="28"/>
          <w:szCs w:val="28"/>
        </w:rPr>
        <w:t>«</w:t>
      </w:r>
      <w:r w:rsidR="00EC794D" w:rsidRPr="00CD3563">
        <w:rPr>
          <w:sz w:val="28"/>
          <w:szCs w:val="28"/>
        </w:rPr>
        <w:t>Интернет</w:t>
      </w:r>
      <w:r w:rsidR="00EC794D">
        <w:rPr>
          <w:sz w:val="28"/>
          <w:szCs w:val="28"/>
        </w:rPr>
        <w:t>»</w:t>
      </w:r>
      <w:r w:rsidR="00312E5D" w:rsidRPr="00724258">
        <w:rPr>
          <w:color w:val="000000"/>
          <w:sz w:val="28"/>
        </w:rPr>
        <w:t xml:space="preserve"> </w:t>
      </w:r>
      <w:r w:rsidR="00E70913">
        <w:rPr>
          <w:color w:val="000000"/>
          <w:sz w:val="28"/>
        </w:rPr>
        <w:br/>
      </w:r>
      <w:r w:rsidR="00312E5D" w:rsidRPr="00724258">
        <w:rPr>
          <w:color w:val="000000"/>
          <w:sz w:val="28"/>
        </w:rPr>
        <w:t>(не менее одной интернет</w:t>
      </w:r>
      <w:r w:rsidR="00E11867">
        <w:rPr>
          <w:color w:val="000000"/>
          <w:sz w:val="28"/>
        </w:rPr>
        <w:t>–</w:t>
      </w:r>
      <w:r w:rsidR="00312E5D" w:rsidRPr="00724258">
        <w:rPr>
          <w:color w:val="000000"/>
          <w:sz w:val="28"/>
        </w:rPr>
        <w:t xml:space="preserve">точки на одно подразделение). </w:t>
      </w:r>
    </w:p>
    <w:p w:rsidR="00312E5D" w:rsidRDefault="005B357D" w:rsidP="00841E63">
      <w:pPr>
        <w:pStyle w:val="a3"/>
        <w:tabs>
          <w:tab w:val="left" w:pos="851"/>
        </w:tabs>
        <w:spacing w:line="360" w:lineRule="auto"/>
        <w:ind w:firstLine="709"/>
        <w:jc w:val="both"/>
        <w:rPr>
          <w:color w:val="000000"/>
          <w:sz w:val="28"/>
        </w:rPr>
      </w:pPr>
      <w:r>
        <w:rPr>
          <w:color w:val="000000"/>
          <w:sz w:val="28"/>
        </w:rPr>
        <w:t>30</w:t>
      </w:r>
      <w:r w:rsidR="00841E63">
        <w:rPr>
          <w:color w:val="000000"/>
          <w:sz w:val="28"/>
        </w:rPr>
        <w:t>.</w:t>
      </w:r>
      <w:r w:rsidR="00841E63" w:rsidRPr="000B5C42">
        <w:rPr>
          <w:sz w:val="28"/>
        </w:rPr>
        <w:t> </w:t>
      </w:r>
      <w:r w:rsidR="00312E5D" w:rsidRPr="00724258">
        <w:rPr>
          <w:color w:val="000000"/>
          <w:sz w:val="28"/>
        </w:rPr>
        <w:t>Для свободного получения информации о должностных лицах, предоставляющих государственную услугу, должностные лица обеспечиваются личными нагрудными идентификационными карточками</w:t>
      </w:r>
      <w:r w:rsidR="006E162B">
        <w:rPr>
          <w:bCs/>
          <w:sz w:val="28"/>
          <w:szCs w:val="28"/>
        </w:rPr>
        <w:br/>
      </w:r>
      <w:r w:rsidR="00312E5D" w:rsidRPr="00724258">
        <w:rPr>
          <w:color w:val="000000"/>
          <w:sz w:val="28"/>
        </w:rPr>
        <w:t>с указанием фамилии, имени, отчества</w:t>
      </w:r>
      <w:r w:rsidR="00A562F3">
        <w:rPr>
          <w:color w:val="000000"/>
          <w:sz w:val="28"/>
        </w:rPr>
        <w:t xml:space="preserve"> (при наличии)</w:t>
      </w:r>
      <w:r w:rsidR="00312E5D" w:rsidRPr="00724258">
        <w:rPr>
          <w:color w:val="000000"/>
          <w:sz w:val="28"/>
        </w:rPr>
        <w:t xml:space="preserve"> и должности </w:t>
      </w:r>
      <w:r w:rsidR="006E162B">
        <w:rPr>
          <w:bCs/>
          <w:sz w:val="28"/>
          <w:szCs w:val="28"/>
        </w:rPr>
        <w:br/>
      </w:r>
      <w:r w:rsidR="00312E5D" w:rsidRPr="00724258">
        <w:rPr>
          <w:color w:val="000000"/>
          <w:sz w:val="28"/>
        </w:rPr>
        <w:t>либо настольными табличками аналогичного содержания.</w:t>
      </w:r>
    </w:p>
    <w:p w:rsidR="00A647D6" w:rsidRPr="00A647D6" w:rsidRDefault="005B357D" w:rsidP="009372B8">
      <w:pPr>
        <w:autoSpaceDE w:val="0"/>
        <w:autoSpaceDN w:val="0"/>
        <w:adjustRightInd w:val="0"/>
        <w:spacing w:line="360" w:lineRule="auto"/>
        <w:ind w:firstLine="709"/>
        <w:jc w:val="both"/>
        <w:rPr>
          <w:color w:val="000000"/>
          <w:sz w:val="28"/>
          <w:szCs w:val="20"/>
        </w:rPr>
      </w:pPr>
      <w:r>
        <w:rPr>
          <w:sz w:val="28"/>
          <w:szCs w:val="28"/>
        </w:rPr>
        <w:t>31</w:t>
      </w:r>
      <w:r w:rsidR="003443B7" w:rsidRPr="003443B7">
        <w:rPr>
          <w:sz w:val="28"/>
          <w:szCs w:val="28"/>
        </w:rPr>
        <w:t>.</w:t>
      </w:r>
      <w:r w:rsidR="002417BC">
        <w:t> </w:t>
      </w:r>
      <w:r w:rsidR="00A647D6" w:rsidRPr="00A647D6">
        <w:rPr>
          <w:color w:val="000000"/>
          <w:sz w:val="28"/>
          <w:szCs w:val="20"/>
        </w:rPr>
        <w:t xml:space="preserve">В целях организации беспрепятственного доступа инвалидов (включая инвалидов, использующих кресла-коляски и собак-проводников) </w:t>
      </w:r>
      <w:r w:rsidR="00F16866">
        <w:rPr>
          <w:bCs/>
          <w:sz w:val="28"/>
          <w:szCs w:val="28"/>
        </w:rPr>
        <w:br/>
      </w:r>
      <w:r w:rsidR="00A647D6" w:rsidRPr="00A647D6">
        <w:rPr>
          <w:color w:val="000000"/>
          <w:sz w:val="28"/>
          <w:szCs w:val="20"/>
        </w:rPr>
        <w:t>к месту предоставления государственной услуги им обеспечиваются:</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условия беспрепятственного доступа к объекту (зданию, помещению),</w:t>
      </w:r>
      <w:r w:rsidR="009E5122">
        <w:rPr>
          <w:bCs/>
          <w:sz w:val="28"/>
          <w:szCs w:val="28"/>
        </w:rPr>
        <w:br/>
      </w:r>
      <w:r w:rsidRPr="00A647D6">
        <w:rPr>
          <w:color w:val="000000"/>
          <w:sz w:val="28"/>
          <w:szCs w:val="20"/>
        </w:rPr>
        <w:t xml:space="preserve">в котором предоставляется государственная услуга, а также </w:t>
      </w:r>
      <w:r w:rsidR="009E5122">
        <w:rPr>
          <w:bCs/>
          <w:sz w:val="28"/>
          <w:szCs w:val="28"/>
        </w:rPr>
        <w:br/>
      </w:r>
      <w:r w:rsidRPr="00A647D6">
        <w:rPr>
          <w:color w:val="000000"/>
          <w:sz w:val="28"/>
          <w:szCs w:val="20"/>
        </w:rPr>
        <w:t>для беспрепятственного пользования транспортом, средствами связи</w:t>
      </w:r>
      <w:r w:rsidR="009E5122">
        <w:rPr>
          <w:bCs/>
          <w:sz w:val="28"/>
          <w:szCs w:val="28"/>
        </w:rPr>
        <w:br/>
      </w:r>
      <w:r w:rsidRPr="00A647D6">
        <w:rPr>
          <w:color w:val="000000"/>
          <w:sz w:val="28"/>
          <w:szCs w:val="20"/>
        </w:rPr>
        <w:t>и информации;</w:t>
      </w:r>
    </w:p>
    <w:p w:rsid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на такие объекты и выхода</w:t>
      </w:r>
      <w:r w:rsidR="00861502">
        <w:rPr>
          <w:color w:val="000000"/>
          <w:sz w:val="28"/>
          <w:szCs w:val="20"/>
        </w:rPr>
        <w:t xml:space="preserve"> </w:t>
      </w:r>
      <w:r w:rsidR="0001779B">
        <w:rPr>
          <w:bCs/>
          <w:sz w:val="28"/>
          <w:szCs w:val="28"/>
        </w:rPr>
        <w:br/>
      </w:r>
      <w:r w:rsidRPr="00A647D6">
        <w:rPr>
          <w:color w:val="000000"/>
          <w:sz w:val="28"/>
          <w:szCs w:val="20"/>
        </w:rPr>
        <w:t>из них, посадки в транспортное средство и высадки из него, в том числе</w:t>
      </w:r>
      <w:r w:rsidR="00CE4F7C">
        <w:rPr>
          <w:color w:val="000000"/>
          <w:sz w:val="28"/>
          <w:szCs w:val="20"/>
        </w:rPr>
        <w:t xml:space="preserve"> </w:t>
      </w:r>
      <w:r w:rsidR="0001779B">
        <w:rPr>
          <w:bCs/>
          <w:sz w:val="28"/>
          <w:szCs w:val="28"/>
        </w:rPr>
        <w:br/>
      </w:r>
      <w:r w:rsidRPr="00A647D6">
        <w:rPr>
          <w:color w:val="000000"/>
          <w:sz w:val="28"/>
          <w:szCs w:val="20"/>
        </w:rPr>
        <w:t>с использованием кресла-коляски;</w:t>
      </w:r>
    </w:p>
    <w:p w:rsidR="00812FC7" w:rsidRPr="00A647D6" w:rsidRDefault="00812FC7" w:rsidP="009372B8">
      <w:pPr>
        <w:autoSpaceDE w:val="0"/>
        <w:autoSpaceDN w:val="0"/>
        <w:adjustRightInd w:val="0"/>
        <w:spacing w:line="360" w:lineRule="auto"/>
        <w:ind w:firstLine="709"/>
        <w:jc w:val="both"/>
        <w:rPr>
          <w:color w:val="000000"/>
          <w:sz w:val="28"/>
          <w:szCs w:val="20"/>
        </w:rPr>
      </w:pPr>
      <w:r w:rsidRPr="00A647D6">
        <w:rPr>
          <w:color w:val="000000"/>
          <w:sz w:val="28"/>
          <w:szCs w:val="20"/>
        </w:rPr>
        <w:t>сопровождение инвалидов, имеющих стойкие расстройства функции зрения и самостоятельного передвижения</w:t>
      </w:r>
      <w:r>
        <w:rPr>
          <w:color w:val="000000"/>
          <w:sz w:val="28"/>
          <w:szCs w:val="20"/>
        </w:rPr>
        <w:t xml:space="preserve"> и оказание им помощи</w:t>
      </w:r>
      <w:r w:rsidRPr="00A647D6">
        <w:rPr>
          <w:color w:val="000000"/>
          <w:sz w:val="28"/>
          <w:szCs w:val="20"/>
        </w:rPr>
        <w:t>;</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государственная услуга,</w:t>
      </w:r>
      <w:r w:rsidR="00225418" w:rsidRPr="00225418">
        <w:rPr>
          <w:bCs/>
          <w:sz w:val="28"/>
          <w:szCs w:val="28"/>
        </w:rPr>
        <w:t xml:space="preserve"> </w:t>
      </w:r>
      <w:r w:rsidR="00225418">
        <w:rPr>
          <w:bCs/>
          <w:sz w:val="28"/>
          <w:szCs w:val="28"/>
        </w:rPr>
        <w:br/>
      </w:r>
      <w:r w:rsidRPr="00A647D6">
        <w:rPr>
          <w:color w:val="000000"/>
          <w:sz w:val="28"/>
          <w:szCs w:val="20"/>
        </w:rPr>
        <w:t>с учетом ограничений жизнедеятельности;</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 xml:space="preserve">дублирование необходимой </w:t>
      </w:r>
      <w:r w:rsidR="0040576B">
        <w:rPr>
          <w:color w:val="000000"/>
          <w:sz w:val="28"/>
          <w:szCs w:val="20"/>
        </w:rPr>
        <w:t xml:space="preserve">для инвалидов </w:t>
      </w:r>
      <w:r w:rsidRPr="00A647D6">
        <w:rPr>
          <w:color w:val="000000"/>
          <w:sz w:val="28"/>
          <w:szCs w:val="20"/>
        </w:rPr>
        <w:t xml:space="preserve">звуковой и зрительной информации, а также надписей, знаков и иной текстовой и графической </w:t>
      </w:r>
      <w:r w:rsidRPr="00A647D6">
        <w:rPr>
          <w:color w:val="000000"/>
          <w:sz w:val="28"/>
          <w:szCs w:val="20"/>
        </w:rPr>
        <w:lastRenderedPageBreak/>
        <w:t>информации знаками, выполненными рельефно-точечным шрифтом Брайля</w:t>
      </w:r>
      <w:r w:rsidR="0040576B">
        <w:rPr>
          <w:color w:val="000000"/>
          <w:sz w:val="28"/>
          <w:szCs w:val="20"/>
        </w:rPr>
        <w:t xml:space="preserve">, </w:t>
      </w:r>
      <w:r w:rsidR="0040576B" w:rsidRPr="00A647D6">
        <w:rPr>
          <w:color w:val="000000"/>
          <w:sz w:val="28"/>
          <w:szCs w:val="20"/>
        </w:rPr>
        <w:t>допуск сурдопереводчика и тифлосурдопереводчика</w:t>
      </w:r>
      <w:r w:rsidRPr="00A647D6">
        <w:rPr>
          <w:color w:val="000000"/>
          <w:sz w:val="28"/>
          <w:szCs w:val="20"/>
        </w:rPr>
        <w:t>;</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допуск собаки-проводника на объекты (здания, помещения), в которых предоставляется государственная услуга;</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оказание помощи в преодолении барьеров, мешающих получению государственной услуги наравне с другими лицами.</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EF6984" w:rsidRPr="00BF28FE" w:rsidRDefault="00BF28FE" w:rsidP="00C37A90">
      <w:pPr>
        <w:autoSpaceDE w:val="0"/>
        <w:autoSpaceDN w:val="0"/>
        <w:adjustRightInd w:val="0"/>
        <w:spacing w:before="120" w:after="160"/>
        <w:jc w:val="center"/>
        <w:rPr>
          <w:b/>
          <w:color w:val="000000"/>
          <w:sz w:val="28"/>
          <w:szCs w:val="20"/>
        </w:rPr>
      </w:pPr>
      <w:proofErr w:type="gramStart"/>
      <w:r w:rsidRPr="00BF28FE">
        <w:rPr>
          <w:b/>
          <w:color w:val="000000"/>
          <w:sz w:val="28"/>
          <w:szCs w:val="20"/>
        </w:rPr>
        <w:t>П</w:t>
      </w:r>
      <w:r w:rsidR="00EF6984" w:rsidRPr="00BF28FE">
        <w:rPr>
          <w:b/>
          <w:color w:val="000000"/>
          <w:sz w:val="28"/>
          <w:szCs w:val="20"/>
        </w:rPr>
        <w:t xml:space="preserve">оказатели доступности и качества государственной услуги, в том числе количество взаимодействий заявителя с должностными лицами </w:t>
      </w:r>
      <w:r w:rsidRPr="00BF28FE">
        <w:rPr>
          <w:b/>
          <w:color w:val="000000"/>
          <w:sz w:val="28"/>
          <w:szCs w:val="20"/>
        </w:rPr>
        <w:br/>
      </w:r>
      <w:r w:rsidR="00EF6984" w:rsidRPr="00BF28FE">
        <w:rPr>
          <w:b/>
          <w:color w:val="000000"/>
          <w:sz w:val="28"/>
          <w:szCs w:val="20"/>
        </w:rPr>
        <w:t xml:space="preserve">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w:t>
      </w:r>
      <w:r w:rsidRPr="00BF28FE">
        <w:rPr>
          <w:b/>
          <w:color w:val="000000"/>
          <w:sz w:val="28"/>
          <w:szCs w:val="20"/>
        </w:rPr>
        <w:br/>
      </w:r>
      <w:r w:rsidR="00EF6984" w:rsidRPr="00BF28FE">
        <w:rPr>
          <w:b/>
          <w:color w:val="000000"/>
          <w:sz w:val="28"/>
          <w:szCs w:val="20"/>
        </w:rPr>
        <w:t>в полном объеме), в любом территориальном</w:t>
      </w:r>
      <w:proofErr w:type="gramEnd"/>
      <w:r w:rsidR="00EF6984" w:rsidRPr="00BF28FE">
        <w:rPr>
          <w:b/>
          <w:color w:val="000000"/>
          <w:sz w:val="28"/>
          <w:szCs w:val="20"/>
        </w:rPr>
        <w:t xml:space="preserve"> </w:t>
      </w:r>
      <w:proofErr w:type="gramStart"/>
      <w:r w:rsidR="00EF6984" w:rsidRPr="00BF28FE">
        <w:rPr>
          <w:b/>
          <w:color w:val="000000"/>
          <w:sz w:val="28"/>
          <w:szCs w:val="20"/>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r w:rsidRPr="00BF28FE">
        <w:rPr>
          <w:b/>
          <w:color w:val="000000"/>
          <w:sz w:val="28"/>
          <w:szCs w:val="20"/>
        </w:rPr>
        <w:br/>
      </w:r>
      <w:r w:rsidR="00EF6984" w:rsidRPr="00BF28FE">
        <w:rPr>
          <w:b/>
          <w:color w:val="000000"/>
          <w:sz w:val="28"/>
          <w:szCs w:val="20"/>
        </w:rPr>
        <w:t xml:space="preserve">в многофункциональных центрах предоставления государственных </w:t>
      </w:r>
      <w:r w:rsidRPr="00BF28FE">
        <w:rPr>
          <w:b/>
          <w:color w:val="000000"/>
          <w:sz w:val="28"/>
          <w:szCs w:val="20"/>
        </w:rPr>
        <w:br/>
      </w:r>
      <w:r w:rsidR="00EF6984" w:rsidRPr="00BF28FE">
        <w:rPr>
          <w:b/>
          <w:color w:val="000000"/>
          <w:sz w:val="28"/>
          <w:szCs w:val="20"/>
        </w:rPr>
        <w:t xml:space="preserve">и муниципальных услуг, предусмотренного </w:t>
      </w:r>
      <w:r w:rsidRPr="00BF28FE">
        <w:rPr>
          <w:b/>
          <w:color w:val="000000"/>
          <w:sz w:val="28"/>
          <w:szCs w:val="20"/>
        </w:rPr>
        <w:br/>
      </w:r>
      <w:hyperlink r:id="rId12" w:history="1">
        <w:r w:rsidR="00EF6984" w:rsidRPr="00BF28FE">
          <w:rPr>
            <w:b/>
            <w:color w:val="000000"/>
            <w:sz w:val="28"/>
            <w:szCs w:val="20"/>
          </w:rPr>
          <w:t>статьей 15</w:t>
        </w:r>
      </w:hyperlink>
      <w:r w:rsidR="000D189F">
        <w:rPr>
          <w:b/>
          <w:color w:val="000000"/>
          <w:sz w:val="28"/>
          <w:szCs w:val="20"/>
          <w:vertAlign w:val="superscript"/>
        </w:rPr>
        <w:t>1</w:t>
      </w:r>
      <w:r w:rsidR="00EF6984" w:rsidRPr="00BF28FE">
        <w:rPr>
          <w:b/>
          <w:color w:val="000000"/>
          <w:sz w:val="28"/>
          <w:szCs w:val="20"/>
        </w:rPr>
        <w:t xml:space="preserve"> Федерального закона </w:t>
      </w:r>
      <w:proofErr w:type="gramEnd"/>
    </w:p>
    <w:p w:rsidR="004D23A2" w:rsidRDefault="005B357D" w:rsidP="00973F38">
      <w:pPr>
        <w:pStyle w:val="ConsPlusNormal"/>
        <w:spacing w:before="120" w:line="360" w:lineRule="auto"/>
        <w:ind w:firstLine="709"/>
        <w:jc w:val="both"/>
        <w:rPr>
          <w:rFonts w:ascii="Times New Roman" w:hAnsi="Times New Roman" w:cs="Times New Roman"/>
          <w:sz w:val="28"/>
          <w:szCs w:val="28"/>
        </w:rPr>
      </w:pPr>
      <w:r>
        <w:rPr>
          <w:rFonts w:ascii="Times New Roman" w:hAnsi="Times New Roman" w:cs="Times New Roman"/>
          <w:sz w:val="28"/>
        </w:rPr>
        <w:t>32</w:t>
      </w:r>
      <w:r w:rsidR="0050098B" w:rsidRPr="0050098B">
        <w:rPr>
          <w:rFonts w:ascii="Times New Roman" w:hAnsi="Times New Roman" w:cs="Times New Roman"/>
          <w:sz w:val="28"/>
        </w:rPr>
        <w:t>.</w:t>
      </w:r>
      <w:r w:rsidR="0050098B" w:rsidRPr="000B5C42">
        <w:rPr>
          <w:sz w:val="28"/>
        </w:rPr>
        <w:t> </w:t>
      </w:r>
      <w:r w:rsidR="0058063E" w:rsidRPr="00772D8F">
        <w:rPr>
          <w:rFonts w:ascii="Times New Roman" w:hAnsi="Times New Roman" w:cs="Times New Roman"/>
          <w:sz w:val="28"/>
          <w:szCs w:val="28"/>
        </w:rPr>
        <w:t xml:space="preserve">Основными </w:t>
      </w:r>
      <w:r w:rsidR="009916CF">
        <w:rPr>
          <w:rFonts w:ascii="Times New Roman" w:hAnsi="Times New Roman" w:cs="Times New Roman"/>
          <w:sz w:val="28"/>
          <w:szCs w:val="28"/>
        </w:rPr>
        <w:t>п</w:t>
      </w:r>
      <w:r w:rsidR="004D23A2" w:rsidRPr="00491B14">
        <w:rPr>
          <w:rFonts w:ascii="Times New Roman" w:hAnsi="Times New Roman" w:cs="Times New Roman"/>
          <w:sz w:val="28"/>
          <w:szCs w:val="28"/>
        </w:rPr>
        <w:t>оказателями доступности и качества государственной услуги являются:</w:t>
      </w:r>
    </w:p>
    <w:p w:rsidR="004D23A2" w:rsidRPr="00491B14" w:rsidRDefault="004D23A2" w:rsidP="001A0A3A">
      <w:pPr>
        <w:pStyle w:val="ConsPlusNormal"/>
        <w:spacing w:line="360" w:lineRule="auto"/>
        <w:ind w:firstLine="709"/>
        <w:jc w:val="both"/>
        <w:rPr>
          <w:rFonts w:ascii="Times New Roman" w:hAnsi="Times New Roman" w:cs="Times New Roman"/>
          <w:sz w:val="28"/>
          <w:szCs w:val="28"/>
        </w:rPr>
      </w:pPr>
      <w:r w:rsidRPr="00491B14">
        <w:rPr>
          <w:rFonts w:ascii="Times New Roman" w:hAnsi="Times New Roman" w:cs="Times New Roman"/>
          <w:sz w:val="28"/>
          <w:szCs w:val="28"/>
        </w:rPr>
        <w:t>возможность получать полную, актуальную и достоверную информацию о порядке предоставления государственной услуги;</w:t>
      </w:r>
    </w:p>
    <w:p w:rsidR="004D23A2" w:rsidRPr="009679C7" w:rsidRDefault="004D23A2" w:rsidP="001A0A3A">
      <w:pPr>
        <w:pStyle w:val="ConsPlusNormal"/>
        <w:spacing w:line="360" w:lineRule="auto"/>
        <w:ind w:firstLine="709"/>
        <w:jc w:val="both"/>
        <w:rPr>
          <w:rFonts w:ascii="Times New Roman" w:hAnsi="Times New Roman" w:cs="Times New Roman"/>
          <w:sz w:val="28"/>
          <w:szCs w:val="28"/>
        </w:rPr>
      </w:pPr>
      <w:r w:rsidRPr="009679C7">
        <w:rPr>
          <w:rFonts w:ascii="Times New Roman" w:hAnsi="Times New Roman" w:cs="Times New Roman"/>
          <w:sz w:val="28"/>
          <w:szCs w:val="28"/>
        </w:rPr>
        <w:t>отсутствие необходимости взаимодействия заявителя с должностными лицами при получении государственной услуги;</w:t>
      </w:r>
    </w:p>
    <w:p w:rsidR="004D23A2" w:rsidRPr="009679C7" w:rsidRDefault="004D23A2" w:rsidP="001A0A3A">
      <w:pPr>
        <w:pStyle w:val="ConsPlusNormal"/>
        <w:spacing w:line="360" w:lineRule="auto"/>
        <w:ind w:firstLine="709"/>
        <w:jc w:val="both"/>
        <w:rPr>
          <w:rFonts w:ascii="Times New Roman" w:hAnsi="Times New Roman" w:cs="Times New Roman"/>
          <w:sz w:val="28"/>
          <w:szCs w:val="28"/>
        </w:rPr>
      </w:pPr>
      <w:r w:rsidRPr="009679C7">
        <w:rPr>
          <w:rFonts w:ascii="Times New Roman" w:hAnsi="Times New Roman" w:cs="Times New Roman"/>
          <w:sz w:val="28"/>
          <w:szCs w:val="28"/>
        </w:rPr>
        <w:t>экстерриториальный принцип предоставления государственной услуги (возможность обращения за государственной услугой вне зависимости</w:t>
      </w:r>
      <w:r w:rsidR="00AA2761">
        <w:rPr>
          <w:rFonts w:ascii="Times New Roman" w:hAnsi="Times New Roman" w:cs="Times New Roman"/>
          <w:sz w:val="28"/>
          <w:szCs w:val="28"/>
        </w:rPr>
        <w:t xml:space="preserve"> </w:t>
      </w:r>
      <w:r w:rsidR="00225418">
        <w:rPr>
          <w:bCs/>
          <w:sz w:val="28"/>
          <w:szCs w:val="28"/>
        </w:rPr>
        <w:br/>
      </w:r>
      <w:r w:rsidRPr="009679C7">
        <w:rPr>
          <w:rFonts w:ascii="Times New Roman" w:hAnsi="Times New Roman" w:cs="Times New Roman"/>
          <w:sz w:val="28"/>
          <w:szCs w:val="28"/>
        </w:rPr>
        <w:t>от местонахождения заявителя)</w:t>
      </w:r>
      <w:r w:rsidR="00727B22">
        <w:rPr>
          <w:rFonts w:ascii="Times New Roman" w:hAnsi="Times New Roman" w:cs="Times New Roman"/>
          <w:sz w:val="28"/>
          <w:szCs w:val="28"/>
        </w:rPr>
        <w:t>;</w:t>
      </w:r>
    </w:p>
    <w:p w:rsidR="004D23A2" w:rsidRPr="00491B14" w:rsidRDefault="004D23A2" w:rsidP="001A0A3A">
      <w:pPr>
        <w:pStyle w:val="ConsPlusNormal"/>
        <w:spacing w:line="360" w:lineRule="auto"/>
        <w:ind w:firstLine="709"/>
        <w:jc w:val="both"/>
        <w:rPr>
          <w:rFonts w:ascii="Times New Roman" w:hAnsi="Times New Roman" w:cs="Times New Roman"/>
          <w:sz w:val="28"/>
          <w:szCs w:val="28"/>
        </w:rPr>
      </w:pPr>
      <w:r w:rsidRPr="00491B14">
        <w:rPr>
          <w:rFonts w:ascii="Times New Roman" w:hAnsi="Times New Roman" w:cs="Times New Roman"/>
          <w:sz w:val="28"/>
          <w:szCs w:val="28"/>
        </w:rPr>
        <w:lastRenderedPageBreak/>
        <w:t>возможность обращаться в досудебном (внесудебном) и (или) судебном порядке в соответствии с законодательством Российской Федерации с жалобой (претензией) на действия (бездействие) должностных лиц;</w:t>
      </w:r>
    </w:p>
    <w:p w:rsidR="00B10DE2" w:rsidRDefault="004D23A2" w:rsidP="001A0A3A">
      <w:pPr>
        <w:pStyle w:val="ConsPlusNormal"/>
        <w:spacing w:line="360" w:lineRule="auto"/>
        <w:ind w:firstLine="709"/>
        <w:jc w:val="both"/>
        <w:rPr>
          <w:rFonts w:ascii="Times New Roman" w:hAnsi="Times New Roman" w:cs="Times New Roman"/>
          <w:sz w:val="28"/>
          <w:szCs w:val="28"/>
        </w:rPr>
      </w:pPr>
      <w:r w:rsidRPr="009679C7">
        <w:rPr>
          <w:rFonts w:ascii="Times New Roman" w:hAnsi="Times New Roman" w:cs="Times New Roman"/>
          <w:sz w:val="28"/>
          <w:szCs w:val="28"/>
        </w:rPr>
        <w:t xml:space="preserve">возможность </w:t>
      </w:r>
      <w:r w:rsidR="0007563A">
        <w:rPr>
          <w:rFonts w:ascii="Times New Roman" w:hAnsi="Times New Roman" w:cs="Times New Roman"/>
          <w:sz w:val="28"/>
          <w:szCs w:val="28"/>
        </w:rPr>
        <w:t>направления</w:t>
      </w:r>
      <w:r w:rsidR="0007563A" w:rsidRPr="00B10DE2">
        <w:rPr>
          <w:rFonts w:ascii="Times New Roman" w:hAnsi="Times New Roman" w:cs="Times New Roman"/>
          <w:sz w:val="28"/>
          <w:szCs w:val="28"/>
        </w:rPr>
        <w:t xml:space="preserve"> запроса о </w:t>
      </w:r>
      <w:r w:rsidR="004E0263">
        <w:rPr>
          <w:rFonts w:ascii="Times New Roman" w:hAnsi="Times New Roman" w:cs="Times New Roman"/>
          <w:sz w:val="28"/>
          <w:szCs w:val="28"/>
        </w:rPr>
        <w:t>получении</w:t>
      </w:r>
      <w:r w:rsidR="0007563A" w:rsidRPr="00B10DE2">
        <w:rPr>
          <w:rFonts w:ascii="Times New Roman" w:hAnsi="Times New Roman" w:cs="Times New Roman"/>
          <w:sz w:val="28"/>
          <w:szCs w:val="28"/>
        </w:rPr>
        <w:t xml:space="preserve"> </w:t>
      </w:r>
      <w:r w:rsidRPr="009679C7">
        <w:rPr>
          <w:rFonts w:ascii="Times New Roman" w:hAnsi="Times New Roman" w:cs="Times New Roman"/>
          <w:sz w:val="28"/>
          <w:szCs w:val="28"/>
        </w:rPr>
        <w:t>государственной услуг</w:t>
      </w:r>
      <w:r w:rsidR="0007563A">
        <w:rPr>
          <w:rFonts w:ascii="Times New Roman" w:hAnsi="Times New Roman" w:cs="Times New Roman"/>
          <w:sz w:val="28"/>
          <w:szCs w:val="28"/>
        </w:rPr>
        <w:t>и</w:t>
      </w:r>
      <w:r w:rsidR="00AA2761">
        <w:rPr>
          <w:rFonts w:ascii="Times New Roman" w:hAnsi="Times New Roman" w:cs="Times New Roman"/>
          <w:sz w:val="28"/>
          <w:szCs w:val="28"/>
        </w:rPr>
        <w:t xml:space="preserve"> </w:t>
      </w:r>
      <w:r w:rsidR="00225418">
        <w:rPr>
          <w:bCs/>
          <w:sz w:val="28"/>
          <w:szCs w:val="28"/>
        </w:rPr>
        <w:br/>
      </w:r>
      <w:r w:rsidRPr="009679C7">
        <w:rPr>
          <w:rFonts w:ascii="Times New Roman" w:hAnsi="Times New Roman" w:cs="Times New Roman"/>
          <w:sz w:val="28"/>
          <w:szCs w:val="28"/>
        </w:rPr>
        <w:t>в электронно</w:t>
      </w:r>
      <w:r w:rsidR="004E0263">
        <w:rPr>
          <w:rFonts w:ascii="Times New Roman" w:hAnsi="Times New Roman" w:cs="Times New Roman"/>
          <w:sz w:val="28"/>
          <w:szCs w:val="28"/>
        </w:rPr>
        <w:t>й</w:t>
      </w:r>
      <w:r w:rsidRPr="009679C7">
        <w:rPr>
          <w:rFonts w:ascii="Times New Roman" w:hAnsi="Times New Roman" w:cs="Times New Roman"/>
          <w:sz w:val="28"/>
          <w:szCs w:val="28"/>
        </w:rPr>
        <w:t xml:space="preserve"> </w:t>
      </w:r>
      <w:r w:rsidR="004E0263">
        <w:rPr>
          <w:rFonts w:ascii="Times New Roman" w:hAnsi="Times New Roman" w:cs="Times New Roman"/>
          <w:sz w:val="28"/>
          <w:szCs w:val="28"/>
        </w:rPr>
        <w:t>форме</w:t>
      </w:r>
      <w:r>
        <w:rPr>
          <w:rFonts w:ascii="Times New Roman" w:hAnsi="Times New Roman" w:cs="Times New Roman"/>
          <w:sz w:val="28"/>
          <w:szCs w:val="28"/>
        </w:rPr>
        <w:t>;</w:t>
      </w:r>
    </w:p>
    <w:p w:rsidR="004D23A2" w:rsidRPr="00B76ADD" w:rsidRDefault="004D23A2" w:rsidP="001A0A3A">
      <w:pPr>
        <w:pStyle w:val="ConsPlusNormal"/>
        <w:spacing w:line="360" w:lineRule="auto"/>
        <w:ind w:firstLine="709"/>
        <w:jc w:val="both"/>
        <w:rPr>
          <w:rFonts w:ascii="Times New Roman" w:hAnsi="Times New Roman" w:cs="Times New Roman"/>
          <w:color w:val="000000"/>
          <w:sz w:val="28"/>
          <w:szCs w:val="28"/>
        </w:rPr>
      </w:pPr>
      <w:r w:rsidRPr="00B76ADD">
        <w:rPr>
          <w:rFonts w:ascii="Times New Roman" w:hAnsi="Times New Roman" w:cs="Times New Roman"/>
          <w:color w:val="000000"/>
          <w:sz w:val="28"/>
          <w:szCs w:val="28"/>
        </w:rPr>
        <w:t xml:space="preserve">возможность </w:t>
      </w:r>
      <w:r w:rsidR="00E86579" w:rsidRPr="00B76ADD">
        <w:rPr>
          <w:rFonts w:ascii="Times New Roman" w:hAnsi="Times New Roman" w:cs="Times New Roman"/>
          <w:color w:val="000000"/>
          <w:sz w:val="28"/>
          <w:szCs w:val="28"/>
        </w:rPr>
        <w:t>направ</w:t>
      </w:r>
      <w:r w:rsidR="00E71B64" w:rsidRPr="00B76ADD">
        <w:rPr>
          <w:rFonts w:ascii="Times New Roman" w:hAnsi="Times New Roman" w:cs="Times New Roman"/>
          <w:color w:val="000000"/>
          <w:sz w:val="28"/>
          <w:szCs w:val="28"/>
        </w:rPr>
        <w:t>л</w:t>
      </w:r>
      <w:r w:rsidR="00E86579" w:rsidRPr="00B76ADD">
        <w:rPr>
          <w:rFonts w:ascii="Times New Roman" w:hAnsi="Times New Roman" w:cs="Times New Roman"/>
          <w:color w:val="000000"/>
          <w:sz w:val="28"/>
          <w:szCs w:val="28"/>
        </w:rPr>
        <w:t>ения</w:t>
      </w:r>
      <w:r w:rsidRPr="00B76ADD">
        <w:rPr>
          <w:rFonts w:ascii="Times New Roman" w:hAnsi="Times New Roman" w:cs="Times New Roman"/>
          <w:color w:val="000000"/>
          <w:sz w:val="28"/>
          <w:szCs w:val="28"/>
        </w:rPr>
        <w:t xml:space="preserve"> запроса о представлении государственной услуги, составленного в произвольной форме.</w:t>
      </w:r>
    </w:p>
    <w:p w:rsidR="004D23A2" w:rsidRPr="00A85BB4" w:rsidRDefault="005B357D" w:rsidP="001A0A3A">
      <w:pPr>
        <w:autoSpaceDE w:val="0"/>
        <w:autoSpaceDN w:val="0"/>
        <w:adjustRightInd w:val="0"/>
        <w:spacing w:line="360" w:lineRule="auto"/>
        <w:ind w:firstLine="709"/>
        <w:jc w:val="both"/>
        <w:rPr>
          <w:bCs/>
          <w:sz w:val="28"/>
          <w:szCs w:val="28"/>
        </w:rPr>
      </w:pPr>
      <w:r>
        <w:rPr>
          <w:bCs/>
          <w:sz w:val="28"/>
          <w:szCs w:val="28"/>
        </w:rPr>
        <w:t>33</w:t>
      </w:r>
      <w:r w:rsidR="004D23A2" w:rsidRPr="00A85BB4">
        <w:rPr>
          <w:bCs/>
          <w:sz w:val="28"/>
          <w:szCs w:val="28"/>
        </w:rPr>
        <w:t>.</w:t>
      </w:r>
      <w:r w:rsidR="002417BC">
        <w:rPr>
          <w:bCs/>
          <w:sz w:val="28"/>
          <w:szCs w:val="28"/>
        </w:rPr>
        <w:t> </w:t>
      </w:r>
      <w:r w:rsidR="004D23A2" w:rsidRPr="00A85BB4">
        <w:rPr>
          <w:bCs/>
          <w:sz w:val="28"/>
          <w:szCs w:val="28"/>
        </w:rPr>
        <w:t>Качество предоставления государственной услуги характеризуется:</w:t>
      </w:r>
    </w:p>
    <w:p w:rsidR="00B10DE2" w:rsidRDefault="004D23A2" w:rsidP="001A0A3A">
      <w:pPr>
        <w:autoSpaceDE w:val="0"/>
        <w:autoSpaceDN w:val="0"/>
        <w:adjustRightInd w:val="0"/>
        <w:spacing w:line="360" w:lineRule="auto"/>
        <w:ind w:firstLine="709"/>
        <w:jc w:val="both"/>
        <w:rPr>
          <w:bCs/>
          <w:sz w:val="28"/>
          <w:szCs w:val="28"/>
        </w:rPr>
      </w:pPr>
      <w:r w:rsidRPr="00A85BB4">
        <w:rPr>
          <w:bCs/>
          <w:sz w:val="28"/>
          <w:szCs w:val="28"/>
        </w:rPr>
        <w:t xml:space="preserve">отсутствием очередей при подаче заявителями (их представителями) запросов о предоставлении государственной услуги и получении </w:t>
      </w:r>
      <w:r w:rsidR="00225418">
        <w:rPr>
          <w:bCs/>
          <w:sz w:val="28"/>
          <w:szCs w:val="28"/>
        </w:rPr>
        <w:br/>
      </w:r>
      <w:r w:rsidRPr="00A85BB4">
        <w:rPr>
          <w:bCs/>
          <w:sz w:val="28"/>
          <w:szCs w:val="28"/>
        </w:rPr>
        <w:t>ими результатов предоставления государственной услуги;</w:t>
      </w:r>
    </w:p>
    <w:p w:rsidR="004D23A2" w:rsidRPr="00B10DE2" w:rsidRDefault="004D23A2" w:rsidP="001A0A3A">
      <w:pPr>
        <w:autoSpaceDE w:val="0"/>
        <w:autoSpaceDN w:val="0"/>
        <w:adjustRightInd w:val="0"/>
        <w:spacing w:line="360" w:lineRule="auto"/>
        <w:ind w:left="709"/>
        <w:jc w:val="both"/>
        <w:rPr>
          <w:bCs/>
          <w:sz w:val="28"/>
          <w:szCs w:val="28"/>
        </w:rPr>
      </w:pPr>
      <w:r w:rsidRPr="00A85BB4">
        <w:rPr>
          <w:sz w:val="28"/>
          <w:szCs w:val="28"/>
        </w:rPr>
        <w:t>соблюдением сроков предоставления государственной услуги;</w:t>
      </w:r>
    </w:p>
    <w:p w:rsidR="004D23A2" w:rsidRPr="00A85BB4" w:rsidRDefault="004D23A2" w:rsidP="001A0A3A">
      <w:pPr>
        <w:autoSpaceDE w:val="0"/>
        <w:autoSpaceDN w:val="0"/>
        <w:adjustRightInd w:val="0"/>
        <w:spacing w:line="360" w:lineRule="auto"/>
        <w:ind w:firstLine="709"/>
        <w:jc w:val="both"/>
        <w:rPr>
          <w:bCs/>
          <w:sz w:val="28"/>
          <w:szCs w:val="28"/>
        </w:rPr>
      </w:pPr>
      <w:r>
        <w:rPr>
          <w:bCs/>
          <w:sz w:val="28"/>
          <w:szCs w:val="28"/>
        </w:rPr>
        <w:t xml:space="preserve">полнотой ответов заявителям по результатам рассмотрения запросов; </w:t>
      </w:r>
    </w:p>
    <w:p w:rsidR="004D23A2" w:rsidRPr="00A85BB4" w:rsidRDefault="004D23A2" w:rsidP="001A0A3A">
      <w:pPr>
        <w:autoSpaceDE w:val="0"/>
        <w:autoSpaceDN w:val="0"/>
        <w:adjustRightInd w:val="0"/>
        <w:spacing w:line="360" w:lineRule="auto"/>
        <w:ind w:firstLine="709"/>
        <w:jc w:val="both"/>
        <w:rPr>
          <w:bCs/>
          <w:sz w:val="28"/>
          <w:szCs w:val="28"/>
        </w:rPr>
      </w:pPr>
      <w:r w:rsidRPr="00A85BB4">
        <w:rPr>
          <w:bCs/>
          <w:sz w:val="28"/>
          <w:szCs w:val="28"/>
        </w:rPr>
        <w:t xml:space="preserve">отсутствием обоснованных жалоб на действия (бездействие) государственных </w:t>
      </w:r>
      <w:r w:rsidR="001863A3">
        <w:rPr>
          <w:bCs/>
          <w:sz w:val="28"/>
          <w:szCs w:val="28"/>
        </w:rPr>
        <w:t xml:space="preserve">гражданских </w:t>
      </w:r>
      <w:r w:rsidRPr="00A85BB4">
        <w:rPr>
          <w:bCs/>
          <w:sz w:val="28"/>
          <w:szCs w:val="28"/>
        </w:rPr>
        <w:t>служащих.</w:t>
      </w:r>
    </w:p>
    <w:p w:rsidR="002A0670" w:rsidRPr="00010D6C" w:rsidRDefault="005B357D" w:rsidP="001A0A3A">
      <w:pPr>
        <w:autoSpaceDE w:val="0"/>
        <w:autoSpaceDN w:val="0"/>
        <w:adjustRightInd w:val="0"/>
        <w:spacing w:line="360" w:lineRule="auto"/>
        <w:ind w:firstLine="709"/>
        <w:jc w:val="both"/>
        <w:rPr>
          <w:sz w:val="28"/>
          <w:szCs w:val="28"/>
        </w:rPr>
      </w:pPr>
      <w:r>
        <w:rPr>
          <w:sz w:val="28"/>
          <w:szCs w:val="28"/>
        </w:rPr>
        <w:t>34</w:t>
      </w:r>
      <w:r w:rsidR="004D23A2" w:rsidRPr="00A85BB4">
        <w:rPr>
          <w:sz w:val="28"/>
          <w:szCs w:val="28"/>
        </w:rPr>
        <w:t>. Заявитель имеет право на получение сведений о ходе предоставления государственной услуги при помощи телефона, электронной почты.</w:t>
      </w:r>
    </w:p>
    <w:p w:rsidR="009D1D9C" w:rsidRPr="00B76ADD" w:rsidRDefault="005B357D" w:rsidP="00496998">
      <w:pPr>
        <w:pStyle w:val="afff0"/>
        <w:spacing w:line="360" w:lineRule="auto"/>
        <w:ind w:left="0" w:firstLine="709"/>
        <w:jc w:val="both"/>
        <w:rPr>
          <w:color w:val="000000"/>
          <w:sz w:val="28"/>
          <w:szCs w:val="28"/>
        </w:rPr>
      </w:pPr>
      <w:r>
        <w:rPr>
          <w:color w:val="000000"/>
          <w:sz w:val="28"/>
          <w:szCs w:val="28"/>
        </w:rPr>
        <w:t>35</w:t>
      </w:r>
      <w:r w:rsidR="009D1D9C" w:rsidRPr="00B76ADD">
        <w:rPr>
          <w:color w:val="000000"/>
          <w:sz w:val="28"/>
          <w:szCs w:val="28"/>
        </w:rPr>
        <w:t>.</w:t>
      </w:r>
      <w:r w:rsidR="009D1D9C" w:rsidRPr="00B76ADD">
        <w:rPr>
          <w:color w:val="000000"/>
          <w:sz w:val="28"/>
        </w:rPr>
        <w:t> </w:t>
      </w:r>
      <w:r w:rsidR="00496998" w:rsidRPr="00B76ADD">
        <w:rPr>
          <w:color w:val="000000"/>
          <w:sz w:val="28"/>
          <w:szCs w:val="28"/>
        </w:rPr>
        <w:t>Государственная услуга не предоставляется в многофункциональных центрах предоставления государственных и муниципальных услуг.</w:t>
      </w:r>
    </w:p>
    <w:p w:rsidR="00E46154" w:rsidRPr="00BF28FE" w:rsidRDefault="00E46154" w:rsidP="00BF28FE">
      <w:pPr>
        <w:autoSpaceDE w:val="0"/>
        <w:autoSpaceDN w:val="0"/>
        <w:adjustRightInd w:val="0"/>
        <w:spacing w:after="120"/>
        <w:jc w:val="center"/>
        <w:rPr>
          <w:b/>
          <w:color w:val="000000"/>
          <w:sz w:val="28"/>
          <w:szCs w:val="20"/>
        </w:rPr>
      </w:pPr>
      <w:bookmarkStart w:id="0" w:name="sub_10217"/>
      <w:r w:rsidRPr="00BF28FE">
        <w:rPr>
          <w:b/>
          <w:color w:val="000000"/>
          <w:sz w:val="28"/>
          <w:szCs w:val="20"/>
        </w:rPr>
        <w:t xml:space="preserve">Иные требования, в том числе учитывающие особенности предоставления государственной услуги по экстерриториальному принципу (в случае, </w:t>
      </w:r>
      <w:r w:rsidR="009372B8">
        <w:rPr>
          <w:bCs/>
          <w:sz w:val="28"/>
          <w:szCs w:val="28"/>
        </w:rPr>
        <w:br/>
      </w:r>
      <w:r w:rsidRPr="00BF28FE">
        <w:rPr>
          <w:b/>
          <w:color w:val="000000"/>
          <w:sz w:val="28"/>
          <w:szCs w:val="20"/>
        </w:rPr>
        <w:t xml:space="preserve">если государственная услуга предоставляется по экстерриториальному принципу) и особенности предоставления государственной услуги </w:t>
      </w:r>
      <w:r w:rsidR="009372B8">
        <w:rPr>
          <w:bCs/>
          <w:sz w:val="28"/>
          <w:szCs w:val="28"/>
        </w:rPr>
        <w:br/>
      </w:r>
      <w:r w:rsidRPr="00BF28FE">
        <w:rPr>
          <w:b/>
          <w:color w:val="000000"/>
          <w:sz w:val="28"/>
          <w:szCs w:val="20"/>
        </w:rPr>
        <w:t>в электронной форме.</w:t>
      </w:r>
    </w:p>
    <w:p w:rsidR="009D1D9C" w:rsidRPr="00B76ADD" w:rsidRDefault="005B357D" w:rsidP="00C37A90">
      <w:pPr>
        <w:pStyle w:val="a3"/>
        <w:tabs>
          <w:tab w:val="left" w:pos="0"/>
        </w:tabs>
        <w:spacing w:before="160" w:line="360" w:lineRule="auto"/>
        <w:ind w:firstLine="709"/>
        <w:jc w:val="both"/>
        <w:rPr>
          <w:color w:val="000000"/>
          <w:sz w:val="28"/>
        </w:rPr>
      </w:pPr>
      <w:r>
        <w:rPr>
          <w:color w:val="000000"/>
          <w:sz w:val="28"/>
        </w:rPr>
        <w:t>36</w:t>
      </w:r>
      <w:r w:rsidR="009D1D9C" w:rsidRPr="00B76ADD">
        <w:rPr>
          <w:color w:val="000000"/>
          <w:sz w:val="28"/>
        </w:rPr>
        <w:t xml:space="preserve">. Предоставление государственной услуги </w:t>
      </w:r>
      <w:r w:rsidR="00996461" w:rsidRPr="00B76ADD">
        <w:rPr>
          <w:color w:val="000000"/>
          <w:sz w:val="28"/>
        </w:rPr>
        <w:t xml:space="preserve">с использованием </w:t>
      </w:r>
      <w:r w:rsidR="001863A3">
        <w:rPr>
          <w:color w:val="000000"/>
          <w:sz w:val="28"/>
        </w:rPr>
        <w:t>Единого портала</w:t>
      </w:r>
      <w:r w:rsidR="001863A3" w:rsidRPr="00B76ADD">
        <w:rPr>
          <w:color w:val="000000"/>
          <w:sz w:val="28"/>
        </w:rPr>
        <w:t xml:space="preserve"> </w:t>
      </w:r>
      <w:r w:rsidR="009D1D9C" w:rsidRPr="00B76ADD">
        <w:rPr>
          <w:color w:val="000000"/>
          <w:sz w:val="28"/>
        </w:rPr>
        <w:t>не требует использования заявителем электронной подписи.</w:t>
      </w:r>
    </w:p>
    <w:p w:rsidR="009D1D9C" w:rsidRDefault="005B357D" w:rsidP="00EE44F5">
      <w:pPr>
        <w:spacing w:after="120" w:line="360" w:lineRule="auto"/>
        <w:ind w:firstLine="709"/>
        <w:jc w:val="both"/>
        <w:rPr>
          <w:color w:val="000000"/>
          <w:sz w:val="28"/>
          <w:szCs w:val="28"/>
        </w:rPr>
      </w:pPr>
      <w:r w:rsidRPr="004117A2">
        <w:rPr>
          <w:color w:val="000000"/>
          <w:sz w:val="28"/>
          <w:szCs w:val="28"/>
        </w:rPr>
        <w:t>37</w:t>
      </w:r>
      <w:r w:rsidR="009D1D9C" w:rsidRPr="004117A2">
        <w:rPr>
          <w:color w:val="000000"/>
          <w:sz w:val="28"/>
          <w:szCs w:val="28"/>
        </w:rPr>
        <w:t>. </w:t>
      </w:r>
      <w:r w:rsidR="004117A2" w:rsidRPr="00D24452">
        <w:rPr>
          <w:color w:val="000000"/>
          <w:sz w:val="28"/>
          <w:szCs w:val="28"/>
        </w:rPr>
        <w:t xml:space="preserve">Запросы о предоставлении государственной услуги и документы, необходимые для ее предоставления, могут быть направлены заявителем независимо от его места жительства (регистрации). Предоставление государственной услуги осуществляется независимо от места жительства (регистрации) заявителя и (или) от места регистрации запрашиваемой </w:t>
      </w:r>
      <w:r w:rsidR="004117A2" w:rsidRPr="00D24452">
        <w:rPr>
          <w:color w:val="000000"/>
          <w:sz w:val="28"/>
          <w:szCs w:val="28"/>
        </w:rPr>
        <w:lastRenderedPageBreak/>
        <w:t>организации.</w:t>
      </w:r>
      <w:r w:rsidR="004117A2">
        <w:rPr>
          <w:sz w:val="28"/>
          <w:szCs w:val="28"/>
        </w:rPr>
        <w:t xml:space="preserve"> </w:t>
      </w:r>
      <w:r w:rsidR="009D1D9C" w:rsidRPr="004117A2">
        <w:rPr>
          <w:color w:val="000000"/>
          <w:sz w:val="28"/>
          <w:szCs w:val="28"/>
        </w:rPr>
        <w:t>Обеспечивается</w:t>
      </w:r>
      <w:r w:rsidR="009D1D9C" w:rsidRPr="00B76ADD">
        <w:rPr>
          <w:color w:val="000000"/>
          <w:sz w:val="28"/>
          <w:szCs w:val="28"/>
        </w:rPr>
        <w:t xml:space="preserve"> экстерриториальный принцип предоставления государственной услуги.</w:t>
      </w:r>
    </w:p>
    <w:bookmarkEnd w:id="0"/>
    <w:p w:rsidR="000A49C1" w:rsidRPr="00CD3563" w:rsidRDefault="00312E5D" w:rsidP="00C37A90">
      <w:pPr>
        <w:autoSpaceDE w:val="0"/>
        <w:autoSpaceDN w:val="0"/>
        <w:adjustRightInd w:val="0"/>
        <w:spacing w:before="120" w:after="160"/>
        <w:ind w:firstLine="539"/>
        <w:jc w:val="center"/>
        <w:outlineLvl w:val="1"/>
        <w:rPr>
          <w:b/>
          <w:sz w:val="28"/>
          <w:szCs w:val="28"/>
        </w:rPr>
      </w:pPr>
      <w:r w:rsidRPr="00CD3563">
        <w:rPr>
          <w:b/>
          <w:sz w:val="28"/>
          <w:szCs w:val="28"/>
          <w:lang w:val="en-US"/>
        </w:rPr>
        <w:t>III</w:t>
      </w:r>
      <w:r w:rsidRPr="00CD3563">
        <w:rPr>
          <w:b/>
          <w:sz w:val="28"/>
          <w:szCs w:val="28"/>
        </w:rPr>
        <w:t xml:space="preserve">. </w:t>
      </w:r>
      <w:r w:rsidR="000A49C1" w:rsidRPr="00CD3563">
        <w:rPr>
          <w:b/>
          <w:sz w:val="28"/>
          <w:szCs w:val="28"/>
        </w:rPr>
        <w:t>Состав, последовательность и сроки выполнения административных процедур (действий), требования к порядку</w:t>
      </w:r>
      <w:r w:rsidR="00225418">
        <w:rPr>
          <w:bCs/>
          <w:sz w:val="28"/>
          <w:szCs w:val="28"/>
        </w:rPr>
        <w:br/>
      </w:r>
      <w:r w:rsidR="000A49C1" w:rsidRPr="00CD3563">
        <w:rPr>
          <w:b/>
          <w:sz w:val="28"/>
          <w:szCs w:val="28"/>
        </w:rPr>
        <w:t>их выполнения, в том числе особенности выполнения</w:t>
      </w:r>
      <w:r w:rsidR="00F36846" w:rsidRPr="00CD3563">
        <w:rPr>
          <w:b/>
          <w:sz w:val="28"/>
          <w:szCs w:val="28"/>
        </w:rPr>
        <w:t xml:space="preserve"> </w:t>
      </w:r>
      <w:r w:rsidR="000A49C1" w:rsidRPr="00CD3563">
        <w:rPr>
          <w:b/>
          <w:sz w:val="28"/>
          <w:szCs w:val="28"/>
        </w:rPr>
        <w:t>административных процедур (действий)</w:t>
      </w:r>
      <w:r w:rsidR="00944698" w:rsidRPr="00CD3563">
        <w:rPr>
          <w:b/>
          <w:sz w:val="28"/>
          <w:szCs w:val="28"/>
        </w:rPr>
        <w:t xml:space="preserve"> </w:t>
      </w:r>
      <w:r w:rsidR="000A49C1" w:rsidRPr="00CD3563">
        <w:rPr>
          <w:b/>
          <w:sz w:val="28"/>
          <w:szCs w:val="28"/>
        </w:rPr>
        <w:t>в электронной форме</w:t>
      </w:r>
    </w:p>
    <w:p w:rsidR="00545287" w:rsidRPr="009F24AA" w:rsidRDefault="00545287" w:rsidP="00EE44F5">
      <w:pPr>
        <w:autoSpaceDE w:val="0"/>
        <w:autoSpaceDN w:val="0"/>
        <w:adjustRightInd w:val="0"/>
        <w:spacing w:before="120" w:after="120" w:line="360" w:lineRule="auto"/>
        <w:ind w:firstLine="539"/>
        <w:jc w:val="center"/>
        <w:outlineLvl w:val="1"/>
        <w:rPr>
          <w:b/>
          <w:sz w:val="28"/>
          <w:szCs w:val="28"/>
        </w:rPr>
      </w:pPr>
      <w:r w:rsidRPr="00CD3563">
        <w:rPr>
          <w:b/>
          <w:sz w:val="28"/>
          <w:szCs w:val="28"/>
        </w:rPr>
        <w:t>Исчерпывающий перечень административных процедур</w:t>
      </w:r>
      <w:r w:rsidR="005463ED" w:rsidRPr="00CD3563">
        <w:rPr>
          <w:b/>
          <w:sz w:val="28"/>
          <w:szCs w:val="28"/>
        </w:rPr>
        <w:t xml:space="preserve"> (действий)</w:t>
      </w:r>
    </w:p>
    <w:p w:rsidR="0090556C" w:rsidRPr="00724258" w:rsidRDefault="005B357D" w:rsidP="00EE44F5">
      <w:pPr>
        <w:pStyle w:val="a3"/>
        <w:tabs>
          <w:tab w:val="left" w:pos="1134"/>
        </w:tabs>
        <w:spacing w:before="120" w:line="360" w:lineRule="auto"/>
        <w:ind w:firstLine="709"/>
        <w:jc w:val="both"/>
        <w:rPr>
          <w:color w:val="000000"/>
          <w:sz w:val="28"/>
        </w:rPr>
      </w:pPr>
      <w:r>
        <w:rPr>
          <w:color w:val="000000"/>
          <w:sz w:val="28"/>
        </w:rPr>
        <w:t>38</w:t>
      </w:r>
      <w:r w:rsidR="005E1F46">
        <w:rPr>
          <w:color w:val="000000"/>
          <w:sz w:val="28"/>
        </w:rPr>
        <w:t>.</w:t>
      </w:r>
      <w:r w:rsidR="005E1F46" w:rsidRPr="000B5C42">
        <w:rPr>
          <w:sz w:val="28"/>
        </w:rPr>
        <w:t> </w:t>
      </w:r>
      <w:r w:rsidR="0090556C" w:rsidRPr="00724258">
        <w:rPr>
          <w:color w:val="000000"/>
          <w:sz w:val="28"/>
        </w:rPr>
        <w:t>Осуществление государственной услуги включает в себя следующ</w:t>
      </w:r>
      <w:r w:rsidR="009851B0" w:rsidRPr="00724258">
        <w:rPr>
          <w:color w:val="000000"/>
          <w:sz w:val="28"/>
        </w:rPr>
        <w:t>ие</w:t>
      </w:r>
      <w:r w:rsidR="0090556C" w:rsidRPr="00724258">
        <w:rPr>
          <w:color w:val="000000"/>
          <w:sz w:val="28"/>
        </w:rPr>
        <w:t xml:space="preserve"> административные процедуры: </w:t>
      </w:r>
    </w:p>
    <w:p w:rsidR="009F24AA" w:rsidRPr="00CD3563" w:rsidRDefault="009F24AA" w:rsidP="00CD3563">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CD3563">
        <w:rPr>
          <w:rFonts w:ascii="Times New Roman CYR" w:hAnsi="Times New Roman CYR" w:cs="Times New Roman CYR"/>
          <w:sz w:val="28"/>
          <w:szCs w:val="28"/>
        </w:rPr>
        <w:t xml:space="preserve">получение информации </w:t>
      </w:r>
      <w:r w:rsidR="00306342" w:rsidRPr="00CD3563">
        <w:rPr>
          <w:rFonts w:ascii="Times New Roman CYR" w:hAnsi="Times New Roman CYR" w:cs="Times New Roman CYR"/>
          <w:sz w:val="28"/>
          <w:szCs w:val="28"/>
        </w:rPr>
        <w:t>заявителем</w:t>
      </w:r>
      <w:r w:rsidR="00B64CDD">
        <w:rPr>
          <w:rFonts w:ascii="Times New Roman CYR" w:hAnsi="Times New Roman CYR" w:cs="Times New Roman CYR"/>
          <w:sz w:val="28"/>
          <w:szCs w:val="28"/>
        </w:rPr>
        <w:t xml:space="preserve"> </w:t>
      </w:r>
      <w:r w:rsidRPr="00CD3563">
        <w:rPr>
          <w:rFonts w:ascii="Times New Roman CYR" w:hAnsi="Times New Roman CYR" w:cs="Times New Roman CYR"/>
          <w:sz w:val="28"/>
          <w:szCs w:val="28"/>
        </w:rPr>
        <w:t xml:space="preserve">о порядке и сроках предоставления </w:t>
      </w:r>
      <w:r w:rsidR="00306342">
        <w:rPr>
          <w:rFonts w:ascii="Times New Roman CYR" w:hAnsi="Times New Roman CYR" w:cs="Times New Roman CYR"/>
          <w:sz w:val="28"/>
          <w:szCs w:val="28"/>
        </w:rPr>
        <w:t xml:space="preserve">государственной </w:t>
      </w:r>
      <w:r w:rsidRPr="00CD3563">
        <w:rPr>
          <w:rFonts w:ascii="Times New Roman CYR" w:hAnsi="Times New Roman CYR" w:cs="Times New Roman CYR"/>
          <w:sz w:val="28"/>
          <w:szCs w:val="28"/>
        </w:rPr>
        <w:t>услуги</w:t>
      </w:r>
      <w:r>
        <w:rPr>
          <w:rFonts w:ascii="Times New Roman CYR" w:hAnsi="Times New Roman CYR" w:cs="Times New Roman CYR"/>
          <w:sz w:val="28"/>
          <w:szCs w:val="28"/>
        </w:rPr>
        <w:t>;</w:t>
      </w:r>
    </w:p>
    <w:p w:rsidR="009F24AA" w:rsidRDefault="009F24AA" w:rsidP="009F24A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запроса;</w:t>
      </w:r>
    </w:p>
    <w:p w:rsidR="0090556C" w:rsidRPr="006E7019" w:rsidRDefault="0090556C" w:rsidP="0090556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6E7019">
        <w:rPr>
          <w:rFonts w:ascii="Times New Roman CYR" w:hAnsi="Times New Roman CYR" w:cs="Times New Roman CYR"/>
          <w:sz w:val="28"/>
          <w:szCs w:val="28"/>
        </w:rPr>
        <w:t xml:space="preserve">прием и регистрация </w:t>
      </w:r>
      <w:r w:rsidR="00C54C06" w:rsidRPr="006E7019">
        <w:rPr>
          <w:rFonts w:ascii="Times New Roman CYR" w:hAnsi="Times New Roman CYR" w:cs="Times New Roman CYR"/>
          <w:sz w:val="28"/>
          <w:szCs w:val="28"/>
        </w:rPr>
        <w:t>запроса</w:t>
      </w:r>
      <w:r w:rsidRPr="006E7019">
        <w:rPr>
          <w:rFonts w:ascii="Times New Roman CYR" w:hAnsi="Times New Roman CYR" w:cs="Times New Roman CYR"/>
          <w:sz w:val="28"/>
          <w:szCs w:val="28"/>
        </w:rPr>
        <w:t>;</w:t>
      </w:r>
      <w:r w:rsidR="00CE4F7C" w:rsidRPr="006E7019">
        <w:rPr>
          <w:rFonts w:ascii="Times New Roman CYR" w:hAnsi="Times New Roman CYR" w:cs="Times New Roman CYR"/>
          <w:sz w:val="28"/>
          <w:szCs w:val="28"/>
        </w:rPr>
        <w:t xml:space="preserve"> </w:t>
      </w:r>
    </w:p>
    <w:p w:rsidR="002D2BA4" w:rsidRPr="006E7019" w:rsidRDefault="0090556C" w:rsidP="0090556C">
      <w:pPr>
        <w:widowControl w:val="0"/>
        <w:autoSpaceDE w:val="0"/>
        <w:autoSpaceDN w:val="0"/>
        <w:adjustRightInd w:val="0"/>
        <w:spacing w:line="360" w:lineRule="auto"/>
        <w:ind w:firstLine="709"/>
        <w:jc w:val="both"/>
        <w:rPr>
          <w:sz w:val="28"/>
        </w:rPr>
      </w:pPr>
      <w:r w:rsidRPr="006E7019">
        <w:rPr>
          <w:rFonts w:ascii="Times New Roman CYR" w:hAnsi="Times New Roman CYR" w:cs="Times New Roman CYR"/>
          <w:sz w:val="28"/>
          <w:szCs w:val="28"/>
        </w:rPr>
        <w:t xml:space="preserve">рассмотрение </w:t>
      </w:r>
      <w:r w:rsidR="00C54C06" w:rsidRPr="006E7019">
        <w:rPr>
          <w:rFonts w:ascii="Times New Roman CYR" w:hAnsi="Times New Roman CYR" w:cs="Times New Roman CYR"/>
          <w:sz w:val="28"/>
          <w:szCs w:val="28"/>
        </w:rPr>
        <w:t>запроса</w:t>
      </w:r>
      <w:r w:rsidRPr="006E7019">
        <w:rPr>
          <w:rFonts w:ascii="Times New Roman CYR" w:hAnsi="Times New Roman CYR" w:cs="Times New Roman CYR"/>
          <w:sz w:val="28"/>
          <w:szCs w:val="28"/>
        </w:rPr>
        <w:t xml:space="preserve"> и принятие по нему решения</w:t>
      </w:r>
      <w:r w:rsidR="001F5CFD" w:rsidRPr="006E7019">
        <w:rPr>
          <w:sz w:val="28"/>
        </w:rPr>
        <w:t>;</w:t>
      </w:r>
    </w:p>
    <w:p w:rsidR="00C900F0" w:rsidRDefault="00C900F0" w:rsidP="00C900F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w:t>
      </w:r>
      <w:r w:rsidR="0022550B" w:rsidRPr="00CD3563">
        <w:rPr>
          <w:rFonts w:ascii="Times New Roman CYR" w:hAnsi="Times New Roman CYR" w:cs="Times New Roman CYR"/>
          <w:sz w:val="28"/>
          <w:szCs w:val="28"/>
        </w:rPr>
        <w:t xml:space="preserve"> </w:t>
      </w:r>
      <w:r w:rsidR="0022550B">
        <w:rPr>
          <w:rFonts w:ascii="Times New Roman CYR" w:hAnsi="Times New Roman CYR" w:cs="Times New Roman CYR"/>
          <w:sz w:val="28"/>
          <w:szCs w:val="28"/>
        </w:rPr>
        <w:t>заявителем</w:t>
      </w:r>
      <w:r w:rsidR="00CE4F7C">
        <w:rPr>
          <w:rFonts w:ascii="Times New Roman CYR" w:hAnsi="Times New Roman CYR" w:cs="Times New Roman CYR"/>
          <w:sz w:val="28"/>
          <w:szCs w:val="28"/>
        </w:rPr>
        <w:t xml:space="preserve"> </w:t>
      </w:r>
      <w:r>
        <w:rPr>
          <w:rFonts w:ascii="Times New Roman CYR" w:hAnsi="Times New Roman CYR" w:cs="Times New Roman CYR"/>
          <w:sz w:val="28"/>
          <w:szCs w:val="28"/>
        </w:rPr>
        <w:t>сведений о ходе выполнения запроса</w:t>
      </w:r>
      <w:r w:rsidR="00AA2761">
        <w:rPr>
          <w:rFonts w:ascii="Times New Roman CYR" w:hAnsi="Times New Roman CYR" w:cs="Times New Roman CYR"/>
          <w:sz w:val="28"/>
          <w:szCs w:val="28"/>
        </w:rPr>
        <w:t xml:space="preserve"> </w:t>
      </w:r>
      <w:r w:rsidR="00225418">
        <w:rPr>
          <w:bCs/>
          <w:sz w:val="28"/>
          <w:szCs w:val="28"/>
        </w:rPr>
        <w:br/>
      </w:r>
      <w:r w:rsidR="0022550B">
        <w:rPr>
          <w:rFonts w:ascii="Times New Roman CYR" w:hAnsi="Times New Roman CYR" w:cs="Times New Roman CYR"/>
          <w:sz w:val="28"/>
          <w:szCs w:val="28"/>
        </w:rPr>
        <w:t>о предоставлении государственной услуги</w:t>
      </w:r>
      <w:r>
        <w:rPr>
          <w:rFonts w:ascii="Times New Roman CYR" w:hAnsi="Times New Roman CYR" w:cs="Times New Roman CYR"/>
          <w:sz w:val="28"/>
          <w:szCs w:val="28"/>
        </w:rPr>
        <w:t>;</w:t>
      </w:r>
    </w:p>
    <w:p w:rsidR="00C900F0" w:rsidRDefault="00C900F0" w:rsidP="00C900F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получение </w:t>
      </w:r>
      <w:r w:rsidR="0022550B">
        <w:rPr>
          <w:rFonts w:ascii="Times New Roman CYR" w:hAnsi="Times New Roman CYR" w:cs="Times New Roman CYR"/>
          <w:sz w:val="28"/>
          <w:szCs w:val="28"/>
        </w:rPr>
        <w:t xml:space="preserve">заявителем </w:t>
      </w:r>
      <w:r>
        <w:rPr>
          <w:rFonts w:ascii="Times New Roman CYR" w:hAnsi="Times New Roman CYR" w:cs="Times New Roman CYR"/>
          <w:sz w:val="28"/>
          <w:szCs w:val="28"/>
        </w:rPr>
        <w:t>результата предоставления</w:t>
      </w:r>
      <w:r w:rsidR="0022550B">
        <w:rPr>
          <w:rFonts w:ascii="Times New Roman CYR" w:hAnsi="Times New Roman CYR" w:cs="Times New Roman CYR"/>
          <w:sz w:val="28"/>
          <w:szCs w:val="28"/>
        </w:rPr>
        <w:t xml:space="preserve"> государственной</w:t>
      </w:r>
      <w:r w:rsidR="00CE4F7C">
        <w:rPr>
          <w:rFonts w:ascii="Times New Roman CYR" w:hAnsi="Times New Roman CYR" w:cs="Times New Roman CYR"/>
          <w:sz w:val="28"/>
          <w:szCs w:val="28"/>
        </w:rPr>
        <w:t xml:space="preserve"> </w:t>
      </w:r>
      <w:r>
        <w:rPr>
          <w:rFonts w:ascii="Times New Roman CYR" w:hAnsi="Times New Roman CYR" w:cs="Times New Roman CYR"/>
          <w:sz w:val="28"/>
          <w:szCs w:val="28"/>
        </w:rPr>
        <w:t>услуги;</w:t>
      </w:r>
    </w:p>
    <w:p w:rsidR="00FE3472" w:rsidRDefault="00FE3472" w:rsidP="00CD3563">
      <w:pPr>
        <w:pStyle w:val="a3"/>
        <w:spacing w:line="360" w:lineRule="auto"/>
        <w:ind w:firstLine="709"/>
        <w:jc w:val="both"/>
        <w:rPr>
          <w:sz w:val="28"/>
          <w:szCs w:val="28"/>
        </w:rPr>
      </w:pPr>
      <w:r w:rsidRPr="00CD3563">
        <w:rPr>
          <w:sz w:val="28"/>
          <w:szCs w:val="28"/>
        </w:rPr>
        <w:t>исправление допущенных опечаток и ошибок</w:t>
      </w:r>
      <w:r>
        <w:rPr>
          <w:sz w:val="28"/>
          <w:szCs w:val="28"/>
        </w:rPr>
        <w:t xml:space="preserve"> </w:t>
      </w:r>
      <w:r w:rsidRPr="00CD3563">
        <w:rPr>
          <w:sz w:val="28"/>
          <w:szCs w:val="28"/>
        </w:rPr>
        <w:t>в выданных в результате предоставления государственной</w:t>
      </w:r>
      <w:r>
        <w:rPr>
          <w:sz w:val="28"/>
          <w:szCs w:val="28"/>
        </w:rPr>
        <w:t xml:space="preserve"> </w:t>
      </w:r>
      <w:r w:rsidRPr="00CD3563">
        <w:rPr>
          <w:sz w:val="28"/>
          <w:szCs w:val="28"/>
        </w:rPr>
        <w:t>услуги документах</w:t>
      </w:r>
      <w:r w:rsidR="00985202">
        <w:rPr>
          <w:sz w:val="28"/>
          <w:szCs w:val="28"/>
        </w:rPr>
        <w:t>;</w:t>
      </w:r>
    </w:p>
    <w:p w:rsidR="00DD183F" w:rsidRPr="00D24452" w:rsidRDefault="001938A6" w:rsidP="00EE44F5">
      <w:pPr>
        <w:autoSpaceDE w:val="0"/>
        <w:autoSpaceDN w:val="0"/>
        <w:adjustRightInd w:val="0"/>
        <w:spacing w:after="120" w:line="360" w:lineRule="auto"/>
        <w:ind w:firstLine="709"/>
        <w:jc w:val="both"/>
        <w:rPr>
          <w:color w:val="000000"/>
          <w:sz w:val="28"/>
          <w:szCs w:val="28"/>
        </w:rPr>
      </w:pPr>
      <w:r w:rsidRPr="00D24452">
        <w:rPr>
          <w:color w:val="000000"/>
          <w:sz w:val="28"/>
          <w:szCs w:val="28"/>
        </w:rPr>
        <w:t>порядок предоставления государственной услуги</w:t>
      </w:r>
      <w:r w:rsidR="00DD183F" w:rsidRPr="00D24452">
        <w:rPr>
          <w:color w:val="000000"/>
          <w:sz w:val="28"/>
          <w:szCs w:val="28"/>
        </w:rPr>
        <w:t xml:space="preserve"> в электронно</w:t>
      </w:r>
      <w:r w:rsidRPr="00D24452">
        <w:rPr>
          <w:color w:val="000000"/>
          <w:sz w:val="28"/>
          <w:szCs w:val="28"/>
        </w:rPr>
        <w:t>м</w:t>
      </w:r>
      <w:r w:rsidR="00DD183F" w:rsidRPr="00D24452">
        <w:rPr>
          <w:color w:val="000000"/>
          <w:sz w:val="28"/>
          <w:szCs w:val="28"/>
        </w:rPr>
        <w:t xml:space="preserve"> </w:t>
      </w:r>
      <w:r w:rsidRPr="00D24452">
        <w:rPr>
          <w:color w:val="000000"/>
          <w:sz w:val="28"/>
          <w:szCs w:val="28"/>
        </w:rPr>
        <w:t>виде</w:t>
      </w:r>
      <w:r w:rsidR="00DD183F" w:rsidRPr="00D24452">
        <w:rPr>
          <w:color w:val="000000"/>
          <w:sz w:val="28"/>
          <w:szCs w:val="28"/>
        </w:rPr>
        <w:t xml:space="preserve">, </w:t>
      </w:r>
      <w:r w:rsidR="006E162B">
        <w:rPr>
          <w:bCs/>
          <w:sz w:val="28"/>
          <w:szCs w:val="28"/>
        </w:rPr>
        <w:br/>
      </w:r>
      <w:r w:rsidR="00DD183F" w:rsidRPr="00D24452">
        <w:rPr>
          <w:color w:val="000000"/>
          <w:sz w:val="28"/>
          <w:szCs w:val="28"/>
        </w:rPr>
        <w:t xml:space="preserve">в том числе с использованием </w:t>
      </w:r>
      <w:r w:rsidRPr="00D24452">
        <w:rPr>
          <w:color w:val="000000"/>
          <w:sz w:val="28"/>
          <w:szCs w:val="28"/>
        </w:rPr>
        <w:t>Единого портала</w:t>
      </w:r>
      <w:r w:rsidR="00985202">
        <w:rPr>
          <w:color w:val="000000"/>
          <w:sz w:val="28"/>
          <w:szCs w:val="28"/>
        </w:rPr>
        <w:t>.</w:t>
      </w:r>
    </w:p>
    <w:p w:rsidR="00FE3472" w:rsidRPr="00CD3563" w:rsidRDefault="007C2ECF" w:rsidP="00EE44F5">
      <w:pPr>
        <w:widowControl w:val="0"/>
        <w:autoSpaceDE w:val="0"/>
        <w:autoSpaceDN w:val="0"/>
        <w:adjustRightInd w:val="0"/>
        <w:spacing w:before="120" w:after="12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П</w:t>
      </w:r>
      <w:r w:rsidRPr="00CD3563">
        <w:rPr>
          <w:rFonts w:ascii="Times New Roman CYR" w:hAnsi="Times New Roman CYR" w:cs="Times New Roman CYR"/>
          <w:b/>
          <w:sz w:val="28"/>
          <w:szCs w:val="28"/>
        </w:rPr>
        <w:t>олучение информации заявителем о порядке и сроках предоставления государственной услуги</w:t>
      </w:r>
    </w:p>
    <w:p w:rsidR="00C0319E" w:rsidRDefault="005B357D" w:rsidP="00C37A90">
      <w:pPr>
        <w:pStyle w:val="a3"/>
        <w:tabs>
          <w:tab w:val="left" w:pos="1134"/>
        </w:tabs>
        <w:spacing w:before="160" w:line="360" w:lineRule="auto"/>
        <w:ind w:firstLine="709"/>
        <w:jc w:val="both"/>
        <w:rPr>
          <w:color w:val="000000"/>
          <w:sz w:val="28"/>
        </w:rPr>
      </w:pPr>
      <w:r>
        <w:rPr>
          <w:color w:val="000000"/>
          <w:sz w:val="28"/>
        </w:rPr>
        <w:t>39</w:t>
      </w:r>
      <w:r w:rsidR="00EE1C8C">
        <w:rPr>
          <w:color w:val="000000"/>
          <w:sz w:val="28"/>
        </w:rPr>
        <w:t>.</w:t>
      </w:r>
      <w:r w:rsidR="00EE1C8C" w:rsidRPr="000B5C42">
        <w:rPr>
          <w:sz w:val="28"/>
        </w:rPr>
        <w:t> </w:t>
      </w:r>
      <w:r w:rsidR="00C0319E" w:rsidRPr="00724258">
        <w:rPr>
          <w:color w:val="000000"/>
          <w:sz w:val="28"/>
        </w:rPr>
        <w:t>Предоставление информации и обеспечение доступа заявителей</w:t>
      </w:r>
      <w:r w:rsidR="00AA2761">
        <w:rPr>
          <w:color w:val="000000"/>
          <w:sz w:val="28"/>
        </w:rPr>
        <w:t xml:space="preserve"> </w:t>
      </w:r>
      <w:r w:rsidR="00225418">
        <w:rPr>
          <w:bCs/>
          <w:sz w:val="28"/>
          <w:szCs w:val="28"/>
        </w:rPr>
        <w:br/>
      </w:r>
      <w:r w:rsidR="00C0319E" w:rsidRPr="00724258">
        <w:rPr>
          <w:color w:val="000000"/>
          <w:sz w:val="28"/>
        </w:rPr>
        <w:t>к сведениям о государственной услуге осуществляется в соответствии</w:t>
      </w:r>
      <w:r w:rsidR="00CE4F7C">
        <w:rPr>
          <w:color w:val="000000"/>
          <w:sz w:val="28"/>
        </w:rPr>
        <w:t xml:space="preserve"> </w:t>
      </w:r>
      <w:r w:rsidR="00225418">
        <w:rPr>
          <w:bCs/>
          <w:sz w:val="28"/>
          <w:szCs w:val="28"/>
        </w:rPr>
        <w:br/>
      </w:r>
      <w:r w:rsidR="00C0319E" w:rsidRPr="00CD3563">
        <w:rPr>
          <w:sz w:val="28"/>
        </w:rPr>
        <w:t xml:space="preserve">с пунктом </w:t>
      </w:r>
      <w:r w:rsidR="00131071" w:rsidRPr="00CD3563">
        <w:rPr>
          <w:sz w:val="28"/>
        </w:rPr>
        <w:t>3</w:t>
      </w:r>
      <w:r w:rsidR="00C0319E" w:rsidRPr="00CD3563">
        <w:rPr>
          <w:sz w:val="28"/>
        </w:rPr>
        <w:t xml:space="preserve"> </w:t>
      </w:r>
      <w:r w:rsidR="00E81FD6" w:rsidRPr="00CD3563">
        <w:rPr>
          <w:sz w:val="28"/>
        </w:rPr>
        <w:t xml:space="preserve">настоящего </w:t>
      </w:r>
      <w:r w:rsidR="00C0319E" w:rsidRPr="00CD3563">
        <w:rPr>
          <w:sz w:val="28"/>
        </w:rPr>
        <w:t>Административного регламента</w:t>
      </w:r>
      <w:r w:rsidR="00C0319E" w:rsidRPr="00724258">
        <w:rPr>
          <w:color w:val="000000"/>
          <w:sz w:val="28"/>
        </w:rPr>
        <w:t>.</w:t>
      </w:r>
    </w:p>
    <w:p w:rsidR="00354F8B" w:rsidRPr="00CD3563" w:rsidRDefault="00354F8B" w:rsidP="009E2564">
      <w:pPr>
        <w:widowControl w:val="0"/>
        <w:autoSpaceDE w:val="0"/>
        <w:autoSpaceDN w:val="0"/>
        <w:adjustRightInd w:val="0"/>
        <w:spacing w:before="120" w:after="120" w:line="360" w:lineRule="auto"/>
        <w:jc w:val="center"/>
        <w:rPr>
          <w:b/>
          <w:sz w:val="28"/>
          <w:szCs w:val="28"/>
        </w:rPr>
      </w:pPr>
      <w:r w:rsidRPr="00CD3563">
        <w:rPr>
          <w:rFonts w:ascii="Times New Roman CYR" w:hAnsi="Times New Roman CYR" w:cs="Times New Roman CYR"/>
          <w:b/>
          <w:sz w:val="28"/>
          <w:szCs w:val="28"/>
        </w:rPr>
        <w:t>Формирование запроса</w:t>
      </w:r>
    </w:p>
    <w:p w:rsidR="00354F8B" w:rsidRPr="00B76ADD" w:rsidRDefault="005B357D" w:rsidP="009E2564">
      <w:pPr>
        <w:pStyle w:val="a3"/>
        <w:tabs>
          <w:tab w:val="left" w:pos="1134"/>
        </w:tabs>
        <w:spacing w:before="120" w:line="360" w:lineRule="auto"/>
        <w:ind w:firstLine="709"/>
        <w:jc w:val="both"/>
        <w:rPr>
          <w:color w:val="000000"/>
          <w:sz w:val="28"/>
          <w:szCs w:val="28"/>
        </w:rPr>
      </w:pPr>
      <w:r>
        <w:rPr>
          <w:color w:val="000000"/>
          <w:sz w:val="28"/>
          <w:szCs w:val="28"/>
        </w:rPr>
        <w:t>40</w:t>
      </w:r>
      <w:r w:rsidR="00354F8B" w:rsidRPr="00B76ADD">
        <w:rPr>
          <w:color w:val="000000"/>
          <w:sz w:val="28"/>
          <w:szCs w:val="28"/>
        </w:rPr>
        <w:t>.</w:t>
      </w:r>
      <w:r w:rsidR="000618B8" w:rsidRPr="00B76ADD">
        <w:rPr>
          <w:color w:val="000000"/>
          <w:sz w:val="28"/>
          <w:szCs w:val="28"/>
        </w:rPr>
        <w:t> </w:t>
      </w:r>
      <w:r w:rsidR="00354F8B" w:rsidRPr="00B76ADD">
        <w:rPr>
          <w:color w:val="000000"/>
          <w:sz w:val="28"/>
          <w:szCs w:val="28"/>
        </w:rPr>
        <w:t xml:space="preserve">Формирование запроса </w:t>
      </w:r>
      <w:r w:rsidR="00713994" w:rsidRPr="00B76ADD">
        <w:rPr>
          <w:color w:val="000000"/>
          <w:sz w:val="28"/>
          <w:szCs w:val="28"/>
        </w:rPr>
        <w:t xml:space="preserve">в электронной форме </w:t>
      </w:r>
      <w:r w:rsidR="00354F8B" w:rsidRPr="00B76ADD">
        <w:rPr>
          <w:color w:val="000000"/>
          <w:sz w:val="28"/>
          <w:szCs w:val="28"/>
        </w:rPr>
        <w:t xml:space="preserve">осуществляется посредством </w:t>
      </w:r>
      <w:r w:rsidR="00713994" w:rsidRPr="00B76ADD">
        <w:rPr>
          <w:color w:val="000000"/>
          <w:sz w:val="28"/>
          <w:szCs w:val="28"/>
        </w:rPr>
        <w:t xml:space="preserve">ее </w:t>
      </w:r>
      <w:r w:rsidR="00354F8B" w:rsidRPr="00B76ADD">
        <w:rPr>
          <w:color w:val="000000"/>
          <w:sz w:val="28"/>
          <w:szCs w:val="28"/>
        </w:rPr>
        <w:t xml:space="preserve">заполнения на </w:t>
      </w:r>
      <w:r w:rsidR="00EB30F4" w:rsidRPr="00B76ADD">
        <w:rPr>
          <w:color w:val="000000"/>
          <w:sz w:val="28"/>
          <w:szCs w:val="28"/>
        </w:rPr>
        <w:t>Е</w:t>
      </w:r>
      <w:r w:rsidR="00354F8B" w:rsidRPr="00B76ADD">
        <w:rPr>
          <w:color w:val="000000"/>
          <w:sz w:val="28"/>
          <w:szCs w:val="28"/>
        </w:rPr>
        <w:t xml:space="preserve">дином портале без необходимости </w:t>
      </w:r>
      <w:r w:rsidR="00354F8B" w:rsidRPr="00B76ADD">
        <w:rPr>
          <w:color w:val="000000"/>
          <w:sz w:val="28"/>
          <w:szCs w:val="28"/>
        </w:rPr>
        <w:lastRenderedPageBreak/>
        <w:t>дополнительной подачи запроса в какой-либо иной форме.</w:t>
      </w:r>
    </w:p>
    <w:p w:rsidR="0017060D" w:rsidRPr="00B76ADD" w:rsidRDefault="00A21B8D" w:rsidP="00AC3237">
      <w:pPr>
        <w:spacing w:line="360" w:lineRule="auto"/>
        <w:ind w:firstLine="709"/>
        <w:jc w:val="both"/>
        <w:rPr>
          <w:color w:val="000000"/>
          <w:sz w:val="28"/>
          <w:szCs w:val="28"/>
        </w:rPr>
      </w:pPr>
      <w:r w:rsidRPr="00B76ADD">
        <w:rPr>
          <w:color w:val="000000"/>
          <w:sz w:val="28"/>
        </w:rPr>
        <w:t>П</w:t>
      </w:r>
      <w:r w:rsidR="004A3A32" w:rsidRPr="00B76ADD">
        <w:rPr>
          <w:color w:val="000000"/>
          <w:sz w:val="28"/>
        </w:rPr>
        <w:t xml:space="preserve">исьменный запрос заявителя </w:t>
      </w:r>
      <w:r w:rsidR="00AC3237" w:rsidRPr="00B76ADD">
        <w:rPr>
          <w:color w:val="000000"/>
          <w:sz w:val="28"/>
          <w:szCs w:val="28"/>
        </w:rPr>
        <w:t>составляет</w:t>
      </w:r>
      <w:r w:rsidR="00D4011B" w:rsidRPr="00B76ADD">
        <w:rPr>
          <w:color w:val="000000"/>
          <w:sz w:val="28"/>
          <w:szCs w:val="28"/>
        </w:rPr>
        <w:t>с</w:t>
      </w:r>
      <w:r w:rsidR="00AC3237" w:rsidRPr="00B76ADD">
        <w:rPr>
          <w:color w:val="000000"/>
          <w:sz w:val="28"/>
          <w:szCs w:val="28"/>
        </w:rPr>
        <w:t>я в произвольной форме</w:t>
      </w:r>
      <w:r w:rsidR="00570276" w:rsidRPr="00B76ADD">
        <w:rPr>
          <w:color w:val="000000"/>
          <w:sz w:val="28"/>
          <w:szCs w:val="28"/>
        </w:rPr>
        <w:t xml:space="preserve">, </w:t>
      </w:r>
      <w:r w:rsidR="001863A3">
        <w:rPr>
          <w:color w:val="000000"/>
          <w:sz w:val="28"/>
          <w:szCs w:val="28"/>
        </w:rPr>
        <w:br/>
      </w:r>
      <w:r w:rsidR="00570276" w:rsidRPr="00B76ADD">
        <w:rPr>
          <w:color w:val="000000"/>
          <w:sz w:val="28"/>
          <w:szCs w:val="28"/>
        </w:rPr>
        <w:t xml:space="preserve">с учетом требований, изложенных в </w:t>
      </w:r>
      <w:r w:rsidR="00570276" w:rsidRPr="002D4683">
        <w:rPr>
          <w:sz w:val="28"/>
          <w:szCs w:val="28"/>
        </w:rPr>
        <w:t xml:space="preserve">пункте </w:t>
      </w:r>
      <w:r w:rsidR="005B357D" w:rsidRPr="002D4683">
        <w:rPr>
          <w:sz w:val="28"/>
          <w:szCs w:val="28"/>
        </w:rPr>
        <w:t>11</w:t>
      </w:r>
      <w:r w:rsidR="00570276" w:rsidRPr="002D4683">
        <w:rPr>
          <w:sz w:val="28"/>
          <w:szCs w:val="28"/>
        </w:rPr>
        <w:t xml:space="preserve"> настоящего</w:t>
      </w:r>
      <w:r w:rsidR="00570276" w:rsidRPr="00B76ADD">
        <w:rPr>
          <w:color w:val="000000"/>
          <w:sz w:val="28"/>
          <w:szCs w:val="28"/>
        </w:rPr>
        <w:t xml:space="preserve"> </w:t>
      </w:r>
      <w:r w:rsidR="00570276" w:rsidRPr="00B76ADD">
        <w:rPr>
          <w:color w:val="000000"/>
          <w:sz w:val="28"/>
        </w:rPr>
        <w:t>Административного регламента</w:t>
      </w:r>
      <w:r w:rsidRPr="00B76ADD">
        <w:rPr>
          <w:color w:val="000000"/>
          <w:sz w:val="28"/>
          <w:szCs w:val="28"/>
        </w:rPr>
        <w:t>.</w:t>
      </w:r>
    </w:p>
    <w:p w:rsidR="009851B0" w:rsidRDefault="0090556C" w:rsidP="009E2564">
      <w:pPr>
        <w:widowControl w:val="0"/>
        <w:autoSpaceDE w:val="0"/>
        <w:autoSpaceDN w:val="0"/>
        <w:adjustRightInd w:val="0"/>
        <w:spacing w:before="120" w:after="120"/>
        <w:ind w:firstLine="709"/>
        <w:jc w:val="center"/>
        <w:rPr>
          <w:b/>
          <w:sz w:val="28"/>
          <w:szCs w:val="28"/>
        </w:rPr>
      </w:pPr>
      <w:r w:rsidRPr="00CD3563">
        <w:rPr>
          <w:b/>
          <w:sz w:val="28"/>
          <w:szCs w:val="28"/>
        </w:rPr>
        <w:t xml:space="preserve">Прием и регистрация </w:t>
      </w:r>
      <w:r w:rsidR="00BE7889" w:rsidRPr="00CD3563">
        <w:rPr>
          <w:b/>
          <w:sz w:val="28"/>
          <w:szCs w:val="28"/>
        </w:rPr>
        <w:t>запроса</w:t>
      </w:r>
    </w:p>
    <w:p w:rsidR="009C62D7" w:rsidRPr="00FE0587" w:rsidRDefault="005B357D" w:rsidP="00C37A90">
      <w:pPr>
        <w:spacing w:before="160" w:line="360" w:lineRule="auto"/>
        <w:ind w:firstLine="709"/>
        <w:jc w:val="both"/>
        <w:rPr>
          <w:color w:val="000000"/>
          <w:sz w:val="28"/>
          <w:szCs w:val="28"/>
        </w:rPr>
      </w:pPr>
      <w:r>
        <w:rPr>
          <w:color w:val="000000"/>
          <w:sz w:val="28"/>
        </w:rPr>
        <w:t>41</w:t>
      </w:r>
      <w:r w:rsidR="00435033">
        <w:rPr>
          <w:color w:val="000000"/>
          <w:sz w:val="28"/>
        </w:rPr>
        <w:t>.</w:t>
      </w:r>
      <w:r w:rsidR="00435033" w:rsidRPr="000B5C42">
        <w:rPr>
          <w:sz w:val="28"/>
        </w:rPr>
        <w:t> </w:t>
      </w:r>
      <w:r w:rsidR="009C62D7" w:rsidRPr="00FE0587">
        <w:rPr>
          <w:color w:val="000000"/>
          <w:sz w:val="28"/>
        </w:rPr>
        <w:t xml:space="preserve">Основанием для начала административной процедуры служит запрос заявителя о предоставлении данных бухгалтерской (финансовой) отчетности </w:t>
      </w:r>
      <w:r w:rsidR="000F6B5F" w:rsidRPr="00FE0587">
        <w:rPr>
          <w:color w:val="000000"/>
          <w:sz w:val="28"/>
        </w:rPr>
        <w:t>(аудиторского заключения о бухгалтерской (финансовой) отчетности)</w:t>
      </w:r>
      <w:r w:rsidR="00AA2761">
        <w:rPr>
          <w:color w:val="000000"/>
          <w:sz w:val="28"/>
        </w:rPr>
        <w:t xml:space="preserve"> </w:t>
      </w:r>
      <w:r w:rsidR="00225418">
        <w:rPr>
          <w:bCs/>
          <w:sz w:val="28"/>
          <w:szCs w:val="28"/>
        </w:rPr>
        <w:br/>
      </w:r>
      <w:r w:rsidR="00013B88" w:rsidRPr="00FE0587">
        <w:rPr>
          <w:color w:val="000000"/>
          <w:sz w:val="28"/>
        </w:rPr>
        <w:t>за 2014</w:t>
      </w:r>
      <w:r w:rsidR="001267CF">
        <w:rPr>
          <w:color w:val="000000"/>
          <w:sz w:val="28"/>
        </w:rPr>
        <w:t> –</w:t>
      </w:r>
      <w:r w:rsidR="00013B88" w:rsidRPr="00FE0587">
        <w:rPr>
          <w:color w:val="000000"/>
          <w:sz w:val="28"/>
        </w:rPr>
        <w:t xml:space="preserve">2018 годы, </w:t>
      </w:r>
      <w:r w:rsidR="009C62D7" w:rsidRPr="00FE0587">
        <w:rPr>
          <w:color w:val="000000"/>
          <w:sz w:val="28"/>
          <w:szCs w:val="28"/>
        </w:rPr>
        <w:t>поступ</w:t>
      </w:r>
      <w:r w:rsidR="00013B88" w:rsidRPr="00FE0587">
        <w:rPr>
          <w:color w:val="000000"/>
          <w:sz w:val="28"/>
          <w:szCs w:val="28"/>
        </w:rPr>
        <w:t xml:space="preserve">ивший </w:t>
      </w:r>
      <w:r w:rsidR="009C62D7" w:rsidRPr="00FE0587">
        <w:rPr>
          <w:color w:val="000000"/>
          <w:sz w:val="28"/>
          <w:szCs w:val="28"/>
        </w:rPr>
        <w:t>в Росстат или его территориальные органы.</w:t>
      </w:r>
    </w:p>
    <w:p w:rsidR="008D2095" w:rsidRPr="00CD3563" w:rsidRDefault="005B357D" w:rsidP="00CD3563">
      <w:pPr>
        <w:spacing w:line="360" w:lineRule="auto"/>
        <w:ind w:firstLine="709"/>
        <w:jc w:val="both"/>
        <w:rPr>
          <w:color w:val="000000"/>
          <w:sz w:val="28"/>
        </w:rPr>
      </w:pPr>
      <w:r>
        <w:rPr>
          <w:color w:val="000000"/>
          <w:sz w:val="28"/>
        </w:rPr>
        <w:t>42</w:t>
      </w:r>
      <w:r w:rsidR="008D2095" w:rsidRPr="00CD3563">
        <w:rPr>
          <w:color w:val="000000"/>
          <w:sz w:val="28"/>
        </w:rPr>
        <w:t>.</w:t>
      </w:r>
      <w:r w:rsidR="000618B8">
        <w:rPr>
          <w:color w:val="000000"/>
          <w:sz w:val="28"/>
        </w:rPr>
        <w:t> </w:t>
      </w:r>
      <w:r w:rsidR="008D2095" w:rsidRPr="00CD3563">
        <w:rPr>
          <w:color w:val="000000"/>
          <w:sz w:val="28"/>
        </w:rPr>
        <w:t>Заявители обращаются:</w:t>
      </w:r>
    </w:p>
    <w:p w:rsidR="008D2095" w:rsidRPr="00CD3563" w:rsidRDefault="008D2095" w:rsidP="00CD3563">
      <w:pPr>
        <w:spacing w:line="360" w:lineRule="auto"/>
        <w:ind w:firstLine="709"/>
        <w:jc w:val="both"/>
        <w:rPr>
          <w:color w:val="000000"/>
          <w:sz w:val="28"/>
        </w:rPr>
      </w:pPr>
      <w:r w:rsidRPr="00CD3563">
        <w:rPr>
          <w:color w:val="000000"/>
          <w:sz w:val="28"/>
        </w:rPr>
        <w:t>с за</w:t>
      </w:r>
      <w:r w:rsidR="009E5A63" w:rsidRPr="00CD3563">
        <w:rPr>
          <w:color w:val="000000"/>
          <w:sz w:val="28"/>
        </w:rPr>
        <w:t>просом</w:t>
      </w:r>
      <w:r w:rsidRPr="00CD3563">
        <w:rPr>
          <w:color w:val="000000"/>
          <w:sz w:val="28"/>
        </w:rPr>
        <w:t xml:space="preserve"> в электронной форме с использованием Единого портала</w:t>
      </w:r>
      <w:r w:rsidR="009307E8" w:rsidRPr="00CD3563">
        <w:rPr>
          <w:color w:val="000000"/>
          <w:sz w:val="28"/>
        </w:rPr>
        <w:t>;</w:t>
      </w:r>
    </w:p>
    <w:p w:rsidR="008D2095" w:rsidRPr="00CD3563" w:rsidRDefault="008D2095" w:rsidP="00CD3563">
      <w:pPr>
        <w:spacing w:line="360" w:lineRule="auto"/>
        <w:ind w:firstLine="709"/>
        <w:jc w:val="both"/>
        <w:rPr>
          <w:color w:val="000000"/>
          <w:sz w:val="28"/>
        </w:rPr>
      </w:pPr>
      <w:r w:rsidRPr="00CD3563">
        <w:rPr>
          <w:color w:val="000000"/>
          <w:sz w:val="28"/>
        </w:rPr>
        <w:t>с письменным за</w:t>
      </w:r>
      <w:r w:rsidR="009E5A63" w:rsidRPr="00CD3563">
        <w:rPr>
          <w:color w:val="000000"/>
          <w:sz w:val="28"/>
        </w:rPr>
        <w:t>просом</w:t>
      </w:r>
      <w:r w:rsidRPr="00CD3563">
        <w:rPr>
          <w:color w:val="000000"/>
          <w:sz w:val="28"/>
        </w:rPr>
        <w:t xml:space="preserve"> на личном приеме либо посредством почтового отправления.</w:t>
      </w:r>
    </w:p>
    <w:p w:rsidR="00CB67B1" w:rsidRPr="00CD3563" w:rsidRDefault="00CB67B1" w:rsidP="00CD3563">
      <w:pPr>
        <w:spacing w:line="360" w:lineRule="auto"/>
        <w:ind w:firstLine="709"/>
        <w:jc w:val="both"/>
        <w:rPr>
          <w:color w:val="000000"/>
          <w:sz w:val="28"/>
        </w:rPr>
      </w:pPr>
      <w:r w:rsidRPr="00CD3563">
        <w:rPr>
          <w:color w:val="000000"/>
          <w:sz w:val="28"/>
        </w:rPr>
        <w:t>При направлении заявителем запроса в электронной форме отсутствует необходимость в дублировании запроса на бумажном носителе и</w:t>
      </w:r>
      <w:r w:rsidR="009C79C1" w:rsidRPr="00CD3563">
        <w:rPr>
          <w:color w:val="000000"/>
          <w:sz w:val="28"/>
        </w:rPr>
        <w:t>ли</w:t>
      </w:r>
      <w:r w:rsidRPr="00CD3563">
        <w:rPr>
          <w:color w:val="000000"/>
          <w:sz w:val="28"/>
        </w:rPr>
        <w:t xml:space="preserve"> личного присутствия заявителя.</w:t>
      </w:r>
    </w:p>
    <w:p w:rsidR="00CB67B1" w:rsidRPr="00622042" w:rsidRDefault="00CB67B1" w:rsidP="00CD3563">
      <w:pPr>
        <w:spacing w:line="360" w:lineRule="auto"/>
        <w:ind w:firstLine="709"/>
        <w:jc w:val="both"/>
        <w:rPr>
          <w:color w:val="000000"/>
          <w:sz w:val="28"/>
        </w:rPr>
      </w:pPr>
      <w:r w:rsidRPr="00622042">
        <w:rPr>
          <w:color w:val="000000"/>
          <w:sz w:val="28"/>
        </w:rPr>
        <w:t xml:space="preserve">Не допускается отказ в приеме запроса и иных документов, необходимых для предоставления государственной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9B439E" w:rsidRPr="00622042">
        <w:rPr>
          <w:color w:val="000000"/>
          <w:sz w:val="28"/>
        </w:rPr>
        <w:t xml:space="preserve">Едином портале </w:t>
      </w:r>
      <w:r w:rsidRPr="00622042">
        <w:rPr>
          <w:color w:val="000000"/>
          <w:sz w:val="28"/>
        </w:rPr>
        <w:t>и Сайтах.</w:t>
      </w:r>
    </w:p>
    <w:p w:rsidR="009C62D7" w:rsidRDefault="005B357D" w:rsidP="00841E63">
      <w:pPr>
        <w:spacing w:line="360" w:lineRule="auto"/>
        <w:ind w:firstLine="709"/>
        <w:jc w:val="both"/>
        <w:rPr>
          <w:sz w:val="28"/>
          <w:szCs w:val="28"/>
        </w:rPr>
      </w:pPr>
      <w:r>
        <w:rPr>
          <w:sz w:val="28"/>
          <w:szCs w:val="28"/>
        </w:rPr>
        <w:t>43</w:t>
      </w:r>
      <w:r w:rsidR="00435033">
        <w:rPr>
          <w:sz w:val="28"/>
          <w:szCs w:val="28"/>
        </w:rPr>
        <w:t>.</w:t>
      </w:r>
      <w:r w:rsidR="00435033" w:rsidRPr="000B5C42">
        <w:rPr>
          <w:sz w:val="28"/>
        </w:rPr>
        <w:t> </w:t>
      </w:r>
      <w:r w:rsidR="009C62D7" w:rsidRPr="002C1285">
        <w:rPr>
          <w:sz w:val="28"/>
          <w:szCs w:val="28"/>
        </w:rPr>
        <w:t>Регистрация запроса, сформированного заявителем на</w:t>
      </w:r>
      <w:r w:rsidR="009C62D7">
        <w:rPr>
          <w:sz w:val="28"/>
          <w:szCs w:val="28"/>
        </w:rPr>
        <w:t xml:space="preserve"> </w:t>
      </w:r>
      <w:r w:rsidR="000D72CF">
        <w:rPr>
          <w:sz w:val="28"/>
          <w:szCs w:val="28"/>
        </w:rPr>
        <w:t>Едином портале</w:t>
      </w:r>
      <w:r w:rsidR="008D2095">
        <w:rPr>
          <w:sz w:val="28"/>
          <w:szCs w:val="28"/>
        </w:rPr>
        <w:t>,</w:t>
      </w:r>
      <w:r w:rsidR="009C62D7" w:rsidRPr="002C1285">
        <w:rPr>
          <w:sz w:val="28"/>
          <w:szCs w:val="28"/>
        </w:rPr>
        <w:t xml:space="preserve"> осуществляется автоматически.</w:t>
      </w:r>
    </w:p>
    <w:p w:rsidR="008D2095" w:rsidRDefault="005B357D" w:rsidP="00CD3563">
      <w:pPr>
        <w:spacing w:line="360" w:lineRule="auto"/>
        <w:ind w:firstLine="709"/>
        <w:jc w:val="both"/>
        <w:rPr>
          <w:sz w:val="28"/>
          <w:szCs w:val="28"/>
        </w:rPr>
      </w:pPr>
      <w:r>
        <w:rPr>
          <w:sz w:val="28"/>
          <w:szCs w:val="28"/>
        </w:rPr>
        <w:t>44</w:t>
      </w:r>
      <w:r w:rsidR="008D2095" w:rsidRPr="00CD3563">
        <w:rPr>
          <w:sz w:val="28"/>
          <w:szCs w:val="28"/>
        </w:rPr>
        <w:t>.</w:t>
      </w:r>
      <w:r w:rsidR="000618B8">
        <w:rPr>
          <w:sz w:val="28"/>
          <w:szCs w:val="28"/>
        </w:rPr>
        <w:t> </w:t>
      </w:r>
      <w:r w:rsidR="008D2095" w:rsidRPr="00CD3563">
        <w:rPr>
          <w:sz w:val="28"/>
          <w:szCs w:val="28"/>
        </w:rPr>
        <w:t>Для приема за</w:t>
      </w:r>
      <w:r w:rsidR="009E5A63" w:rsidRPr="00CD3563">
        <w:rPr>
          <w:sz w:val="28"/>
          <w:szCs w:val="28"/>
        </w:rPr>
        <w:t>проса</w:t>
      </w:r>
      <w:r w:rsidR="008D2095" w:rsidRPr="00CD3563">
        <w:rPr>
          <w:sz w:val="28"/>
          <w:szCs w:val="28"/>
        </w:rPr>
        <w:t xml:space="preserve">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w:t>
      </w:r>
      <w:r w:rsidR="00225418">
        <w:rPr>
          <w:bCs/>
          <w:sz w:val="28"/>
          <w:szCs w:val="28"/>
        </w:rPr>
        <w:br/>
      </w:r>
      <w:r w:rsidR="008D2095" w:rsidRPr="00CD3563">
        <w:rPr>
          <w:sz w:val="28"/>
          <w:szCs w:val="28"/>
        </w:rPr>
        <w:t>для работы с за</w:t>
      </w:r>
      <w:r w:rsidR="00E5513E">
        <w:rPr>
          <w:sz w:val="28"/>
          <w:szCs w:val="28"/>
        </w:rPr>
        <w:t>просом</w:t>
      </w:r>
      <w:r w:rsidR="008D2095" w:rsidRPr="00CD3563">
        <w:rPr>
          <w:sz w:val="28"/>
          <w:szCs w:val="28"/>
        </w:rPr>
        <w:t xml:space="preserve"> и для подготовки ответа, а в случае установления незаполненных реквизитов </w:t>
      </w:r>
      <w:r w:rsidR="00332BE0">
        <w:rPr>
          <w:sz w:val="28"/>
          <w:szCs w:val="28"/>
        </w:rPr>
        <w:t>–</w:t>
      </w:r>
      <w:r w:rsidR="008D2095" w:rsidRPr="00CD3563">
        <w:rPr>
          <w:sz w:val="28"/>
          <w:szCs w:val="28"/>
        </w:rPr>
        <w:t xml:space="preserve"> информирующее заявителя о невозможности принять за</w:t>
      </w:r>
      <w:r w:rsidR="009E5A63" w:rsidRPr="00CD3563">
        <w:rPr>
          <w:sz w:val="28"/>
          <w:szCs w:val="28"/>
        </w:rPr>
        <w:t>прос</w:t>
      </w:r>
      <w:r w:rsidR="008D2095" w:rsidRPr="00CD3563">
        <w:rPr>
          <w:sz w:val="28"/>
          <w:szCs w:val="28"/>
        </w:rPr>
        <w:t>.</w:t>
      </w:r>
    </w:p>
    <w:p w:rsidR="00E45D91" w:rsidRDefault="005B357D" w:rsidP="00E45D91">
      <w:pPr>
        <w:spacing w:line="360" w:lineRule="auto"/>
        <w:ind w:firstLine="709"/>
        <w:jc w:val="both"/>
        <w:rPr>
          <w:color w:val="000000"/>
          <w:sz w:val="28"/>
        </w:rPr>
      </w:pPr>
      <w:r>
        <w:rPr>
          <w:sz w:val="28"/>
          <w:szCs w:val="28"/>
        </w:rPr>
        <w:lastRenderedPageBreak/>
        <w:t>45</w:t>
      </w:r>
      <w:r w:rsidR="00E45D91">
        <w:rPr>
          <w:sz w:val="28"/>
          <w:szCs w:val="28"/>
        </w:rPr>
        <w:t>.</w:t>
      </w:r>
      <w:r w:rsidR="00E45D91" w:rsidRPr="000B5C42">
        <w:rPr>
          <w:sz w:val="28"/>
        </w:rPr>
        <w:t> </w:t>
      </w:r>
      <w:r w:rsidR="00E45D91" w:rsidRPr="00A85BB4">
        <w:rPr>
          <w:sz w:val="28"/>
          <w:szCs w:val="28"/>
        </w:rPr>
        <w:t>По</w:t>
      </w:r>
      <w:r w:rsidR="00E45D91">
        <w:rPr>
          <w:sz w:val="28"/>
          <w:szCs w:val="28"/>
        </w:rPr>
        <w:t>ступивший в Росстат или его территориальный орган</w:t>
      </w:r>
      <w:r w:rsidR="00E45D91" w:rsidRPr="00A85BB4">
        <w:rPr>
          <w:sz w:val="28"/>
          <w:szCs w:val="28"/>
        </w:rPr>
        <w:t xml:space="preserve"> запрос регистрируется в подразделении</w:t>
      </w:r>
      <w:r w:rsidR="00E45D91" w:rsidRPr="00724258">
        <w:rPr>
          <w:color w:val="000000"/>
          <w:sz w:val="28"/>
        </w:rPr>
        <w:t>, ответственном за делопроизводство в день поступления</w:t>
      </w:r>
      <w:r w:rsidR="00E45D91">
        <w:rPr>
          <w:color w:val="000000"/>
          <w:sz w:val="28"/>
        </w:rPr>
        <w:t>, либо на следующий рабочий день</w:t>
      </w:r>
      <w:r w:rsidR="00E45D91" w:rsidRPr="00724258">
        <w:rPr>
          <w:color w:val="000000"/>
          <w:sz w:val="28"/>
        </w:rPr>
        <w:t>.</w:t>
      </w:r>
    </w:p>
    <w:p w:rsidR="009C62D7" w:rsidRDefault="005B357D" w:rsidP="00334CF1">
      <w:pPr>
        <w:pStyle w:val="a3"/>
        <w:tabs>
          <w:tab w:val="left" w:pos="1134"/>
        </w:tabs>
        <w:spacing w:line="360" w:lineRule="auto"/>
        <w:ind w:firstLine="709"/>
        <w:jc w:val="both"/>
        <w:rPr>
          <w:sz w:val="28"/>
          <w:szCs w:val="28"/>
        </w:rPr>
      </w:pPr>
      <w:r>
        <w:rPr>
          <w:sz w:val="28"/>
          <w:szCs w:val="28"/>
        </w:rPr>
        <w:t>4</w:t>
      </w:r>
      <w:r w:rsidR="004E1EF5">
        <w:rPr>
          <w:sz w:val="28"/>
          <w:szCs w:val="28"/>
        </w:rPr>
        <w:t>6</w:t>
      </w:r>
      <w:r w:rsidR="00334CF1">
        <w:rPr>
          <w:sz w:val="28"/>
          <w:szCs w:val="28"/>
        </w:rPr>
        <w:t>.</w:t>
      </w:r>
      <w:r w:rsidR="00334CF1" w:rsidRPr="000B5C42">
        <w:rPr>
          <w:sz w:val="28"/>
        </w:rPr>
        <w:t> </w:t>
      </w:r>
      <w:r w:rsidR="009C62D7" w:rsidRPr="00B606D0">
        <w:rPr>
          <w:sz w:val="28"/>
          <w:szCs w:val="28"/>
        </w:rPr>
        <w:t xml:space="preserve">Регистрация запросов, поступающих в Росстат или </w:t>
      </w:r>
      <w:r w:rsidR="006E162B">
        <w:rPr>
          <w:bCs/>
          <w:sz w:val="28"/>
          <w:szCs w:val="28"/>
        </w:rPr>
        <w:br/>
      </w:r>
      <w:r w:rsidR="009C62D7" w:rsidRPr="00B606D0">
        <w:rPr>
          <w:sz w:val="28"/>
          <w:szCs w:val="28"/>
        </w:rPr>
        <w:t>его территориальные органы, производится должностным лицом подразделения, ответственн</w:t>
      </w:r>
      <w:r w:rsidR="009C62D7">
        <w:rPr>
          <w:sz w:val="28"/>
          <w:szCs w:val="28"/>
        </w:rPr>
        <w:t>ым</w:t>
      </w:r>
      <w:r w:rsidR="009C62D7" w:rsidRPr="00B606D0">
        <w:rPr>
          <w:sz w:val="28"/>
          <w:szCs w:val="28"/>
        </w:rPr>
        <w:t xml:space="preserve"> за делопроизводство. </w:t>
      </w:r>
    </w:p>
    <w:p w:rsidR="00C900F0" w:rsidRDefault="00C900F0" w:rsidP="00CD3563">
      <w:pPr>
        <w:pStyle w:val="a3"/>
        <w:tabs>
          <w:tab w:val="left" w:pos="1134"/>
        </w:tabs>
        <w:spacing w:line="360" w:lineRule="auto"/>
        <w:ind w:firstLine="709"/>
        <w:jc w:val="both"/>
        <w:rPr>
          <w:sz w:val="28"/>
          <w:szCs w:val="28"/>
        </w:rPr>
      </w:pPr>
      <w:r>
        <w:rPr>
          <w:sz w:val="28"/>
          <w:szCs w:val="28"/>
        </w:rPr>
        <w:t>Максимальный срок выполнения действия составляет 5 минут.</w:t>
      </w:r>
    </w:p>
    <w:p w:rsidR="00C900F0" w:rsidRDefault="005B357D" w:rsidP="00CD3563">
      <w:pPr>
        <w:pStyle w:val="a3"/>
        <w:tabs>
          <w:tab w:val="left" w:pos="1134"/>
        </w:tabs>
        <w:spacing w:line="360" w:lineRule="auto"/>
        <w:ind w:firstLine="709"/>
        <w:jc w:val="both"/>
        <w:rPr>
          <w:sz w:val="28"/>
          <w:szCs w:val="28"/>
        </w:rPr>
      </w:pPr>
      <w:r>
        <w:rPr>
          <w:sz w:val="28"/>
          <w:szCs w:val="28"/>
        </w:rPr>
        <w:t>4</w:t>
      </w:r>
      <w:r w:rsidR="004E1EF5">
        <w:rPr>
          <w:sz w:val="28"/>
          <w:szCs w:val="28"/>
        </w:rPr>
        <w:t>7</w:t>
      </w:r>
      <w:r w:rsidR="00C900F0">
        <w:rPr>
          <w:sz w:val="28"/>
          <w:szCs w:val="28"/>
        </w:rPr>
        <w:t>.</w:t>
      </w:r>
      <w:r w:rsidR="000618B8">
        <w:rPr>
          <w:sz w:val="28"/>
          <w:szCs w:val="28"/>
        </w:rPr>
        <w:t> </w:t>
      </w:r>
      <w:r w:rsidR="00C900F0">
        <w:rPr>
          <w:sz w:val="28"/>
          <w:szCs w:val="28"/>
        </w:rPr>
        <w:t>Датой регистрации заявления, полученного на личном приеме</w:t>
      </w:r>
      <w:r w:rsidR="00AA2761">
        <w:rPr>
          <w:sz w:val="28"/>
          <w:szCs w:val="28"/>
        </w:rPr>
        <w:t xml:space="preserve"> </w:t>
      </w:r>
      <w:r w:rsidR="00225418">
        <w:rPr>
          <w:bCs/>
          <w:sz w:val="28"/>
          <w:szCs w:val="28"/>
        </w:rPr>
        <w:br/>
      </w:r>
      <w:r w:rsidR="00C900F0">
        <w:rPr>
          <w:sz w:val="28"/>
          <w:szCs w:val="28"/>
        </w:rPr>
        <w:t>в Росстате или его территориальном органе, является дата приема заявления</w:t>
      </w:r>
      <w:r w:rsidR="00CE4F7C">
        <w:rPr>
          <w:sz w:val="28"/>
          <w:szCs w:val="28"/>
        </w:rPr>
        <w:t xml:space="preserve"> </w:t>
      </w:r>
      <w:r w:rsidR="00225418">
        <w:rPr>
          <w:bCs/>
          <w:sz w:val="28"/>
          <w:szCs w:val="28"/>
        </w:rPr>
        <w:br/>
      </w:r>
      <w:r w:rsidR="00C900F0">
        <w:rPr>
          <w:sz w:val="28"/>
          <w:szCs w:val="28"/>
        </w:rPr>
        <w:t>в Росстате или его территориальном органе.</w:t>
      </w:r>
    </w:p>
    <w:p w:rsidR="00E03AD8" w:rsidRPr="00A85BB4" w:rsidRDefault="005B357D" w:rsidP="00E03AD8">
      <w:pPr>
        <w:pStyle w:val="a3"/>
        <w:tabs>
          <w:tab w:val="left" w:pos="1134"/>
        </w:tabs>
        <w:spacing w:line="360" w:lineRule="auto"/>
        <w:ind w:firstLine="709"/>
        <w:jc w:val="both"/>
        <w:rPr>
          <w:sz w:val="28"/>
          <w:szCs w:val="28"/>
        </w:rPr>
      </w:pPr>
      <w:r>
        <w:rPr>
          <w:sz w:val="28"/>
          <w:szCs w:val="28"/>
        </w:rPr>
        <w:t>4</w:t>
      </w:r>
      <w:r w:rsidR="004E1EF5">
        <w:rPr>
          <w:sz w:val="28"/>
          <w:szCs w:val="28"/>
        </w:rPr>
        <w:t>8</w:t>
      </w:r>
      <w:r w:rsidR="00334CF1">
        <w:rPr>
          <w:sz w:val="28"/>
          <w:szCs w:val="28"/>
        </w:rPr>
        <w:t>.</w:t>
      </w:r>
      <w:r w:rsidR="00334CF1" w:rsidRPr="000B5C42">
        <w:rPr>
          <w:sz w:val="28"/>
        </w:rPr>
        <w:t> </w:t>
      </w:r>
      <w:r w:rsidR="009C62D7" w:rsidRPr="00A85BB4">
        <w:rPr>
          <w:sz w:val="28"/>
          <w:szCs w:val="28"/>
        </w:rPr>
        <w:t xml:space="preserve">Результатом административной процедуры является </w:t>
      </w:r>
      <w:r w:rsidR="009C62D7">
        <w:rPr>
          <w:sz w:val="28"/>
          <w:szCs w:val="28"/>
        </w:rPr>
        <w:t xml:space="preserve">регистрация </w:t>
      </w:r>
      <w:r w:rsidR="009C62D7" w:rsidRPr="00A85BB4">
        <w:rPr>
          <w:sz w:val="28"/>
          <w:szCs w:val="28"/>
        </w:rPr>
        <w:t xml:space="preserve">запроса </w:t>
      </w:r>
      <w:r w:rsidR="009C62D7">
        <w:rPr>
          <w:sz w:val="28"/>
          <w:szCs w:val="28"/>
        </w:rPr>
        <w:t>в системе электронного документооборота Росстата</w:t>
      </w:r>
      <w:r w:rsidR="00E03AD8" w:rsidRPr="00E03AD8">
        <w:rPr>
          <w:sz w:val="28"/>
          <w:szCs w:val="28"/>
        </w:rPr>
        <w:t xml:space="preserve"> </w:t>
      </w:r>
      <w:r w:rsidR="00E03AD8">
        <w:rPr>
          <w:sz w:val="28"/>
          <w:szCs w:val="28"/>
        </w:rPr>
        <w:t xml:space="preserve">и </w:t>
      </w:r>
      <w:r w:rsidR="00E03AD8" w:rsidRPr="00A85BB4">
        <w:rPr>
          <w:sz w:val="28"/>
          <w:szCs w:val="28"/>
        </w:rPr>
        <w:t xml:space="preserve">направление </w:t>
      </w:r>
      <w:r w:rsidR="00FA2CD1">
        <w:rPr>
          <w:sz w:val="28"/>
          <w:szCs w:val="28"/>
        </w:rPr>
        <w:br/>
      </w:r>
      <w:r w:rsidR="00E03AD8">
        <w:rPr>
          <w:sz w:val="28"/>
          <w:szCs w:val="28"/>
        </w:rPr>
        <w:t xml:space="preserve">его </w:t>
      </w:r>
      <w:r w:rsidR="00E03AD8" w:rsidRPr="00A85BB4">
        <w:rPr>
          <w:sz w:val="28"/>
          <w:szCs w:val="28"/>
        </w:rPr>
        <w:t>для определения исполнителя государственной услуги:</w:t>
      </w:r>
    </w:p>
    <w:p w:rsidR="00E03AD8" w:rsidRPr="00A85BB4" w:rsidRDefault="00E03AD8" w:rsidP="00E03AD8">
      <w:pPr>
        <w:pStyle w:val="a3"/>
        <w:tabs>
          <w:tab w:val="left" w:pos="1134"/>
        </w:tabs>
        <w:spacing w:line="360" w:lineRule="auto"/>
        <w:ind w:firstLine="709"/>
        <w:jc w:val="both"/>
        <w:rPr>
          <w:sz w:val="28"/>
          <w:szCs w:val="28"/>
        </w:rPr>
      </w:pPr>
      <w:r w:rsidRPr="00A85BB4">
        <w:rPr>
          <w:sz w:val="28"/>
          <w:szCs w:val="28"/>
        </w:rPr>
        <w:t xml:space="preserve">руководителю или заместителю руководителя Росстата (в случае </w:t>
      </w:r>
      <w:r w:rsidR="006E162B">
        <w:rPr>
          <w:bCs/>
          <w:sz w:val="28"/>
          <w:szCs w:val="28"/>
        </w:rPr>
        <w:br/>
      </w:r>
      <w:r w:rsidRPr="00A85BB4">
        <w:rPr>
          <w:sz w:val="28"/>
          <w:szCs w:val="28"/>
        </w:rPr>
        <w:t>если запрос поступил в центральный аппарат Росстата);</w:t>
      </w:r>
    </w:p>
    <w:p w:rsidR="00E03AD8" w:rsidRDefault="00E03AD8" w:rsidP="00E03AD8">
      <w:pPr>
        <w:spacing w:line="360" w:lineRule="auto"/>
        <w:ind w:firstLine="709"/>
        <w:jc w:val="both"/>
        <w:rPr>
          <w:sz w:val="28"/>
          <w:szCs w:val="28"/>
        </w:rPr>
      </w:pPr>
      <w:r w:rsidRPr="00A85BB4">
        <w:rPr>
          <w:sz w:val="28"/>
          <w:szCs w:val="28"/>
        </w:rPr>
        <w:t>руководителю или заместителю руководителя территориального органа Росстата (в случае если запрос поступил в территориальный орган Росстата).</w:t>
      </w:r>
    </w:p>
    <w:p w:rsidR="00754F1B" w:rsidRDefault="00754F1B" w:rsidP="00754F1B">
      <w:pPr>
        <w:spacing w:line="360" w:lineRule="auto"/>
        <w:ind w:firstLine="709"/>
        <w:jc w:val="both"/>
        <w:rPr>
          <w:sz w:val="28"/>
          <w:szCs w:val="28"/>
        </w:rPr>
      </w:pPr>
      <w:proofErr w:type="gramStart"/>
      <w:r>
        <w:rPr>
          <w:sz w:val="28"/>
          <w:szCs w:val="28"/>
        </w:rPr>
        <w:t xml:space="preserve">В случае если запрос поступил в центральный аппарат Росстата, руководитель (заместитель руководителя) Росстата при назначении </w:t>
      </w:r>
      <w:r w:rsidRPr="00B76ADD">
        <w:rPr>
          <w:color w:val="000000"/>
          <w:sz w:val="28"/>
          <w:szCs w:val="28"/>
        </w:rPr>
        <w:t xml:space="preserve">соответствующего подразделения, ответственного за предоставление бухгалтерской (финансовой) отчетности (аудиторского заключения </w:t>
      </w:r>
      <w:r w:rsidR="00225418">
        <w:rPr>
          <w:bCs/>
          <w:sz w:val="28"/>
          <w:szCs w:val="28"/>
        </w:rPr>
        <w:br/>
      </w:r>
      <w:r w:rsidRPr="00B76ADD">
        <w:rPr>
          <w:color w:val="000000"/>
          <w:sz w:val="28"/>
          <w:szCs w:val="28"/>
        </w:rPr>
        <w:t>о бухгалтерской (финансовой) отчетности) (далее – ответственное подразделение)</w:t>
      </w:r>
      <w:r>
        <w:rPr>
          <w:color w:val="FF0000"/>
          <w:sz w:val="28"/>
          <w:szCs w:val="28"/>
        </w:rPr>
        <w:t xml:space="preserve"> </w:t>
      </w:r>
      <w:r>
        <w:rPr>
          <w:sz w:val="28"/>
          <w:szCs w:val="28"/>
        </w:rPr>
        <w:t>для рассмотрения запроса и подготовки ответа заявителю может делегировать начальнику этого подразделения или лицу, исполняющему обязанности начальника подразделения, право подписи ответа на запрос, наложив резолюцию:</w:t>
      </w:r>
      <w:proofErr w:type="gramEnd"/>
      <w:r>
        <w:rPr>
          <w:sz w:val="28"/>
          <w:szCs w:val="28"/>
        </w:rPr>
        <w:t xml:space="preserve"> «Для ответа».</w:t>
      </w:r>
    </w:p>
    <w:p w:rsidR="00313A91" w:rsidRDefault="00313A91" w:rsidP="00BA1388">
      <w:pPr>
        <w:widowControl w:val="0"/>
        <w:autoSpaceDE w:val="0"/>
        <w:autoSpaceDN w:val="0"/>
        <w:adjustRightInd w:val="0"/>
        <w:spacing w:before="160" w:after="160" w:line="360" w:lineRule="auto"/>
        <w:jc w:val="center"/>
        <w:rPr>
          <w:sz w:val="28"/>
          <w:szCs w:val="28"/>
        </w:rPr>
      </w:pPr>
      <w:r w:rsidRPr="00313A91">
        <w:rPr>
          <w:b/>
          <w:sz w:val="28"/>
          <w:szCs w:val="28"/>
        </w:rPr>
        <w:t>Рассмотрение запроса и принятие по нему решения</w:t>
      </w:r>
    </w:p>
    <w:p w:rsidR="00FB46E8" w:rsidRPr="00724258" w:rsidRDefault="004E1EF5" w:rsidP="00D8625F">
      <w:pPr>
        <w:pStyle w:val="a3"/>
        <w:tabs>
          <w:tab w:val="left" w:pos="1134"/>
        </w:tabs>
        <w:spacing w:line="360" w:lineRule="auto"/>
        <w:ind w:firstLine="709"/>
        <w:jc w:val="both"/>
        <w:rPr>
          <w:color w:val="000000"/>
          <w:sz w:val="28"/>
        </w:rPr>
      </w:pPr>
      <w:r>
        <w:rPr>
          <w:sz w:val="28"/>
          <w:szCs w:val="28"/>
        </w:rPr>
        <w:t>49</w:t>
      </w:r>
      <w:r w:rsidR="009153A9" w:rsidRPr="00CD3563">
        <w:rPr>
          <w:sz w:val="28"/>
          <w:szCs w:val="28"/>
        </w:rPr>
        <w:t>.</w:t>
      </w:r>
      <w:r w:rsidR="00D8625F" w:rsidRPr="00CD3563">
        <w:rPr>
          <w:sz w:val="28"/>
        </w:rPr>
        <w:t> </w:t>
      </w:r>
      <w:r w:rsidR="00910651" w:rsidRPr="00724258">
        <w:rPr>
          <w:color w:val="000000"/>
          <w:sz w:val="28"/>
        </w:rPr>
        <w:t xml:space="preserve">Основанием для начала административной процедуры рассмотрения запроса является его регистрация в Росстате или территориальном органе </w:t>
      </w:r>
      <w:r w:rsidR="00910651" w:rsidRPr="00724258">
        <w:rPr>
          <w:color w:val="000000"/>
          <w:sz w:val="28"/>
        </w:rPr>
        <w:lastRenderedPageBreak/>
        <w:t>Росстата.</w:t>
      </w:r>
    </w:p>
    <w:p w:rsidR="00754F1B" w:rsidRPr="00B76ADD" w:rsidRDefault="005B357D" w:rsidP="00754F1B">
      <w:pPr>
        <w:pStyle w:val="a3"/>
        <w:spacing w:line="360" w:lineRule="auto"/>
        <w:ind w:firstLine="709"/>
        <w:jc w:val="both"/>
        <w:rPr>
          <w:color w:val="000000"/>
          <w:sz w:val="28"/>
          <w:szCs w:val="28"/>
        </w:rPr>
      </w:pPr>
      <w:r>
        <w:rPr>
          <w:color w:val="000000"/>
          <w:sz w:val="28"/>
          <w:szCs w:val="28"/>
        </w:rPr>
        <w:t>5</w:t>
      </w:r>
      <w:r w:rsidR="004E1EF5">
        <w:rPr>
          <w:color w:val="000000"/>
          <w:sz w:val="28"/>
          <w:szCs w:val="28"/>
        </w:rPr>
        <w:t>0</w:t>
      </w:r>
      <w:r w:rsidR="00754F1B">
        <w:rPr>
          <w:color w:val="000000"/>
          <w:sz w:val="28"/>
          <w:szCs w:val="28"/>
        </w:rPr>
        <w:t>.</w:t>
      </w:r>
      <w:r w:rsidR="00754F1B">
        <w:rPr>
          <w:sz w:val="28"/>
          <w:szCs w:val="28"/>
        </w:rPr>
        <w:t> </w:t>
      </w:r>
      <w:r w:rsidR="006A481C">
        <w:rPr>
          <w:color w:val="000000"/>
          <w:sz w:val="28"/>
          <w:szCs w:val="28"/>
        </w:rPr>
        <w:t>Зарегистрированный</w:t>
      </w:r>
      <w:r w:rsidR="00754F1B">
        <w:rPr>
          <w:color w:val="000000"/>
          <w:sz w:val="28"/>
          <w:szCs w:val="28"/>
        </w:rPr>
        <w:t xml:space="preserve"> запрос направляется </w:t>
      </w:r>
      <w:r w:rsidR="00754F1B" w:rsidRPr="00B76ADD">
        <w:rPr>
          <w:color w:val="000000"/>
          <w:sz w:val="28"/>
          <w:szCs w:val="28"/>
        </w:rPr>
        <w:t>в ответственное подразделение.</w:t>
      </w:r>
    </w:p>
    <w:p w:rsidR="00312E5D" w:rsidRDefault="005B357D" w:rsidP="00B01ECB">
      <w:pPr>
        <w:pStyle w:val="a3"/>
        <w:tabs>
          <w:tab w:val="left" w:pos="1134"/>
        </w:tabs>
        <w:spacing w:line="360" w:lineRule="auto"/>
        <w:ind w:firstLine="709"/>
        <w:jc w:val="both"/>
        <w:rPr>
          <w:color w:val="000000"/>
          <w:sz w:val="28"/>
        </w:rPr>
      </w:pPr>
      <w:r>
        <w:rPr>
          <w:color w:val="000000"/>
          <w:sz w:val="28"/>
        </w:rPr>
        <w:t>5</w:t>
      </w:r>
      <w:r w:rsidR="004E1EF5">
        <w:rPr>
          <w:color w:val="000000"/>
          <w:sz w:val="28"/>
        </w:rPr>
        <w:t>1</w:t>
      </w:r>
      <w:r w:rsidR="00B01ECB">
        <w:rPr>
          <w:color w:val="000000"/>
          <w:sz w:val="28"/>
        </w:rPr>
        <w:t>.</w:t>
      </w:r>
      <w:r w:rsidR="00B01ECB" w:rsidRPr="000B5C42">
        <w:rPr>
          <w:sz w:val="28"/>
        </w:rPr>
        <w:t> </w:t>
      </w:r>
      <w:r w:rsidR="00AE49B1">
        <w:rPr>
          <w:color w:val="000000"/>
          <w:sz w:val="28"/>
        </w:rPr>
        <w:t>Начальник</w:t>
      </w:r>
      <w:r w:rsidR="00312E5D" w:rsidRPr="00724258">
        <w:rPr>
          <w:color w:val="000000"/>
          <w:sz w:val="28"/>
        </w:rPr>
        <w:t xml:space="preserve"> ответственного подразделения не позднее рабочего дня, следующего за днем </w:t>
      </w:r>
      <w:r w:rsidR="00894DB9">
        <w:rPr>
          <w:color w:val="000000"/>
          <w:sz w:val="28"/>
        </w:rPr>
        <w:t>регистрации</w:t>
      </w:r>
      <w:r w:rsidR="00312E5D" w:rsidRPr="00724258">
        <w:rPr>
          <w:color w:val="000000"/>
          <w:sz w:val="28"/>
        </w:rPr>
        <w:t xml:space="preserve"> </w:t>
      </w:r>
      <w:r w:rsidR="00BF6F05" w:rsidRPr="00724258">
        <w:rPr>
          <w:color w:val="000000"/>
          <w:sz w:val="28"/>
        </w:rPr>
        <w:t>запроса</w:t>
      </w:r>
      <w:r w:rsidR="00312E5D" w:rsidRPr="00724258">
        <w:rPr>
          <w:color w:val="000000"/>
          <w:sz w:val="28"/>
        </w:rPr>
        <w:t>, назначает ответственного исполнителя для подготовки</w:t>
      </w:r>
      <w:r w:rsidR="00BF6F05" w:rsidRPr="00724258">
        <w:rPr>
          <w:color w:val="000000"/>
          <w:sz w:val="28"/>
        </w:rPr>
        <w:t xml:space="preserve"> запрашиваемой</w:t>
      </w:r>
      <w:r w:rsidR="00312E5D" w:rsidRPr="00724258">
        <w:rPr>
          <w:color w:val="000000"/>
          <w:sz w:val="28"/>
        </w:rPr>
        <w:t xml:space="preserve"> </w:t>
      </w:r>
      <w:r w:rsidR="00F336D2" w:rsidRPr="00724258">
        <w:rPr>
          <w:color w:val="000000"/>
          <w:sz w:val="28"/>
        </w:rPr>
        <w:t>информации</w:t>
      </w:r>
      <w:r w:rsidR="00312E5D" w:rsidRPr="00724258">
        <w:rPr>
          <w:color w:val="000000"/>
          <w:sz w:val="28"/>
        </w:rPr>
        <w:t>.</w:t>
      </w:r>
    </w:p>
    <w:p w:rsidR="007F13EA" w:rsidRPr="002A52E5" w:rsidRDefault="004F7D5D" w:rsidP="004F7D5D">
      <w:pPr>
        <w:pStyle w:val="a3"/>
        <w:tabs>
          <w:tab w:val="left" w:pos="1134"/>
        </w:tabs>
        <w:spacing w:line="360" w:lineRule="auto"/>
        <w:ind w:firstLine="709"/>
        <w:jc w:val="both"/>
        <w:rPr>
          <w:color w:val="000000" w:themeColor="text1"/>
          <w:sz w:val="28"/>
          <w:szCs w:val="28"/>
          <w:highlight w:val="yellow"/>
        </w:rPr>
      </w:pPr>
      <w:r w:rsidRPr="002A52E5">
        <w:rPr>
          <w:color w:val="000000" w:themeColor="text1"/>
          <w:sz w:val="28"/>
        </w:rPr>
        <w:t>5</w:t>
      </w:r>
      <w:r w:rsidR="004E1EF5">
        <w:rPr>
          <w:color w:val="000000" w:themeColor="text1"/>
          <w:sz w:val="28"/>
        </w:rPr>
        <w:t>2</w:t>
      </w:r>
      <w:r w:rsidR="00AB0078" w:rsidRPr="002A52E5">
        <w:rPr>
          <w:color w:val="000000" w:themeColor="text1"/>
          <w:sz w:val="28"/>
        </w:rPr>
        <w:t>. </w:t>
      </w:r>
      <w:r w:rsidR="00FC6282" w:rsidRPr="002A52E5">
        <w:rPr>
          <w:color w:val="000000" w:themeColor="text1"/>
          <w:sz w:val="28"/>
          <w:szCs w:val="28"/>
        </w:rPr>
        <w:t>В случаях, предусмотренных пункт</w:t>
      </w:r>
      <w:r w:rsidR="002B15B2">
        <w:rPr>
          <w:color w:val="000000" w:themeColor="text1"/>
          <w:sz w:val="28"/>
          <w:szCs w:val="28"/>
        </w:rPr>
        <w:t>ом</w:t>
      </w:r>
      <w:r w:rsidR="00FC6282" w:rsidRPr="002A52E5">
        <w:rPr>
          <w:color w:val="000000" w:themeColor="text1"/>
          <w:sz w:val="28"/>
          <w:szCs w:val="28"/>
        </w:rPr>
        <w:t xml:space="preserve"> 17 настоящего Административного регламента, в течение рабочего дня ответственн</w:t>
      </w:r>
      <w:r w:rsidR="00AF71E1">
        <w:rPr>
          <w:color w:val="000000" w:themeColor="text1"/>
          <w:sz w:val="28"/>
          <w:szCs w:val="28"/>
        </w:rPr>
        <w:t xml:space="preserve">ый </w:t>
      </w:r>
      <w:r w:rsidR="00FC6282" w:rsidRPr="002A52E5">
        <w:rPr>
          <w:color w:val="000000" w:themeColor="text1"/>
          <w:sz w:val="28"/>
          <w:szCs w:val="28"/>
        </w:rPr>
        <w:t>исполнител</w:t>
      </w:r>
      <w:r w:rsidR="00AF71E1">
        <w:rPr>
          <w:color w:val="000000" w:themeColor="text1"/>
          <w:sz w:val="28"/>
          <w:szCs w:val="28"/>
        </w:rPr>
        <w:t>ь</w:t>
      </w:r>
      <w:r w:rsidR="00D71C86" w:rsidRPr="002A52E5">
        <w:rPr>
          <w:color w:val="000000" w:themeColor="text1"/>
          <w:sz w:val="28"/>
          <w:szCs w:val="28"/>
        </w:rPr>
        <w:t xml:space="preserve"> </w:t>
      </w:r>
      <w:r w:rsidR="00FC6282" w:rsidRPr="002A52E5">
        <w:rPr>
          <w:color w:val="000000" w:themeColor="text1"/>
          <w:sz w:val="28"/>
          <w:szCs w:val="28"/>
        </w:rPr>
        <w:t xml:space="preserve">уведомляет </w:t>
      </w:r>
      <w:r w:rsidR="00D71C86" w:rsidRPr="002A52E5">
        <w:rPr>
          <w:color w:val="000000" w:themeColor="text1"/>
          <w:sz w:val="28"/>
          <w:szCs w:val="28"/>
        </w:rPr>
        <w:t xml:space="preserve">заявителя </w:t>
      </w:r>
      <w:r w:rsidR="00FC6282" w:rsidRPr="002A52E5">
        <w:rPr>
          <w:color w:val="000000" w:themeColor="text1"/>
          <w:sz w:val="28"/>
          <w:szCs w:val="28"/>
        </w:rPr>
        <w:t>о недостающей</w:t>
      </w:r>
      <w:r w:rsidR="00C11752" w:rsidRPr="002A52E5">
        <w:rPr>
          <w:color w:val="000000" w:themeColor="text1"/>
          <w:sz w:val="28"/>
          <w:szCs w:val="28"/>
        </w:rPr>
        <w:t xml:space="preserve"> </w:t>
      </w:r>
      <w:r w:rsidR="00FC6282" w:rsidRPr="002A52E5">
        <w:rPr>
          <w:color w:val="000000" w:themeColor="text1"/>
          <w:sz w:val="28"/>
          <w:szCs w:val="28"/>
        </w:rPr>
        <w:t xml:space="preserve">информации </w:t>
      </w:r>
      <w:r w:rsidR="006E162B" w:rsidRPr="002A52E5">
        <w:rPr>
          <w:bCs/>
          <w:color w:val="000000" w:themeColor="text1"/>
          <w:sz w:val="28"/>
          <w:szCs w:val="28"/>
        </w:rPr>
        <w:br/>
      </w:r>
      <w:r w:rsidR="00FC6282" w:rsidRPr="002A52E5">
        <w:rPr>
          <w:color w:val="000000" w:themeColor="text1"/>
          <w:sz w:val="28"/>
          <w:szCs w:val="28"/>
        </w:rPr>
        <w:t>и (или) документ</w:t>
      </w:r>
      <w:r w:rsidR="00FD3292" w:rsidRPr="002A52E5">
        <w:rPr>
          <w:color w:val="000000" w:themeColor="text1"/>
          <w:sz w:val="28"/>
          <w:szCs w:val="28"/>
        </w:rPr>
        <w:t>ах</w:t>
      </w:r>
      <w:r w:rsidR="005E0E61" w:rsidRPr="002A52E5">
        <w:rPr>
          <w:color w:val="000000" w:themeColor="text1"/>
          <w:sz w:val="28"/>
          <w:szCs w:val="28"/>
        </w:rPr>
        <w:t>, необходимых</w:t>
      </w:r>
      <w:r w:rsidR="00FC6282" w:rsidRPr="002A52E5">
        <w:rPr>
          <w:color w:val="000000" w:themeColor="text1"/>
          <w:sz w:val="28"/>
          <w:szCs w:val="28"/>
        </w:rPr>
        <w:t xml:space="preserve"> для </w:t>
      </w:r>
      <w:r w:rsidR="005E0E61" w:rsidRPr="002A52E5">
        <w:rPr>
          <w:color w:val="000000" w:themeColor="text1"/>
          <w:sz w:val="28"/>
          <w:szCs w:val="28"/>
        </w:rPr>
        <w:t xml:space="preserve">получения </w:t>
      </w:r>
      <w:r w:rsidR="00FC6282" w:rsidRPr="002A52E5">
        <w:rPr>
          <w:color w:val="000000" w:themeColor="text1"/>
          <w:sz w:val="28"/>
          <w:szCs w:val="28"/>
        </w:rPr>
        <w:t>государственной услуги</w:t>
      </w:r>
      <w:r w:rsidR="007F13EA" w:rsidRPr="002A52E5">
        <w:rPr>
          <w:color w:val="000000" w:themeColor="text1"/>
          <w:sz w:val="28"/>
          <w:szCs w:val="28"/>
        </w:rPr>
        <w:t>, способом, указанным в запросе в качестве наиболее предпочтительного</w:t>
      </w:r>
      <w:r w:rsidR="006E162B" w:rsidRPr="002A52E5">
        <w:rPr>
          <w:bCs/>
          <w:color w:val="000000" w:themeColor="text1"/>
          <w:sz w:val="28"/>
          <w:szCs w:val="28"/>
        </w:rPr>
        <w:br/>
      </w:r>
      <w:r w:rsidR="007F13EA" w:rsidRPr="002A52E5">
        <w:rPr>
          <w:color w:val="000000" w:themeColor="text1"/>
          <w:sz w:val="28"/>
          <w:szCs w:val="28"/>
        </w:rPr>
        <w:t>(по почте, электронной почте, а также при личном обращении непосредственно).</w:t>
      </w:r>
    </w:p>
    <w:p w:rsidR="00F152BE" w:rsidRPr="00630984" w:rsidRDefault="00010D6C" w:rsidP="00DA4270">
      <w:pPr>
        <w:pStyle w:val="a3"/>
        <w:tabs>
          <w:tab w:val="left" w:pos="1134"/>
        </w:tabs>
        <w:spacing w:line="360" w:lineRule="auto"/>
        <w:ind w:firstLine="709"/>
        <w:jc w:val="both"/>
        <w:rPr>
          <w:color w:val="000000"/>
          <w:sz w:val="28"/>
        </w:rPr>
      </w:pPr>
      <w:r w:rsidRPr="00684E3D">
        <w:rPr>
          <w:color w:val="000000"/>
          <w:sz w:val="28"/>
        </w:rPr>
        <w:t>5</w:t>
      </w:r>
      <w:r w:rsidR="004E1EF5">
        <w:rPr>
          <w:color w:val="000000"/>
          <w:sz w:val="28"/>
        </w:rPr>
        <w:t>3</w:t>
      </w:r>
      <w:r w:rsidR="00F152BE" w:rsidRPr="00630984">
        <w:rPr>
          <w:color w:val="000000"/>
          <w:sz w:val="28"/>
        </w:rPr>
        <w:t>. </w:t>
      </w:r>
      <w:proofErr w:type="gramStart"/>
      <w:r w:rsidR="00F152BE" w:rsidRPr="00630984">
        <w:rPr>
          <w:color w:val="000000"/>
          <w:sz w:val="28"/>
        </w:rPr>
        <w:t xml:space="preserve">В случае если </w:t>
      </w:r>
      <w:r w:rsidR="008F2851" w:rsidRPr="00630984">
        <w:rPr>
          <w:color w:val="000000"/>
          <w:sz w:val="28"/>
        </w:rPr>
        <w:t>поступивши</w:t>
      </w:r>
      <w:r w:rsidR="008F2851" w:rsidRPr="00D24452">
        <w:rPr>
          <w:color w:val="000000"/>
          <w:sz w:val="28"/>
        </w:rPr>
        <w:t>й</w:t>
      </w:r>
      <w:r w:rsidR="008F2851" w:rsidRPr="00630984">
        <w:rPr>
          <w:color w:val="000000"/>
          <w:sz w:val="28"/>
        </w:rPr>
        <w:t xml:space="preserve"> в территориальный орган Росстата </w:t>
      </w:r>
      <w:r w:rsidR="00F152BE" w:rsidRPr="00630984">
        <w:rPr>
          <w:color w:val="000000"/>
          <w:sz w:val="28"/>
        </w:rPr>
        <w:t>запрос о предоставлении данных бухгалтерской (финансовой) отчетности (аудиторского заключения о бухгалтерской (финансовой) отчетности) касается организаций,</w:t>
      </w:r>
      <w:r w:rsidR="008F2851" w:rsidRPr="00630984">
        <w:rPr>
          <w:color w:val="000000"/>
          <w:sz w:val="28"/>
        </w:rPr>
        <w:t xml:space="preserve"> которые </w:t>
      </w:r>
      <w:r w:rsidR="00F152BE" w:rsidRPr="00630984">
        <w:rPr>
          <w:color w:val="000000"/>
          <w:sz w:val="28"/>
        </w:rPr>
        <w:t xml:space="preserve"> зарегистрирова</w:t>
      </w:r>
      <w:r w:rsidR="008F2851" w:rsidRPr="00630984">
        <w:rPr>
          <w:color w:val="000000"/>
          <w:sz w:val="28"/>
        </w:rPr>
        <w:t xml:space="preserve">ны </w:t>
      </w:r>
      <w:r w:rsidR="00F152BE" w:rsidRPr="00630984">
        <w:rPr>
          <w:color w:val="000000"/>
          <w:sz w:val="28"/>
        </w:rPr>
        <w:t xml:space="preserve"> на территории субъекта Российской Федерации, не относящегося к компетенции данного территориального органа Росстата, то </w:t>
      </w:r>
      <w:r w:rsidR="008F2851" w:rsidRPr="00630984">
        <w:rPr>
          <w:color w:val="000000"/>
          <w:sz w:val="28"/>
        </w:rPr>
        <w:t xml:space="preserve">в течение рабочего дня </w:t>
      </w:r>
      <w:r w:rsidR="00F152BE" w:rsidRPr="00630984">
        <w:rPr>
          <w:color w:val="000000"/>
          <w:sz w:val="28"/>
        </w:rPr>
        <w:t xml:space="preserve">запрос перенаправляется </w:t>
      </w:r>
      <w:r w:rsidR="00C34A05" w:rsidRPr="002A52E5">
        <w:rPr>
          <w:color w:val="000000"/>
          <w:sz w:val="28"/>
        </w:rPr>
        <w:t>ответственным исполнителем</w:t>
      </w:r>
      <w:r w:rsidR="00F152BE" w:rsidRPr="00630984">
        <w:rPr>
          <w:color w:val="000000"/>
          <w:sz w:val="28"/>
        </w:rPr>
        <w:t xml:space="preserve"> в территориальный орган Росстата, действующий</w:t>
      </w:r>
      <w:r w:rsidR="00CE4F7C" w:rsidRPr="00630984">
        <w:rPr>
          <w:color w:val="000000"/>
          <w:sz w:val="28"/>
        </w:rPr>
        <w:t xml:space="preserve"> </w:t>
      </w:r>
      <w:r w:rsidR="00F152BE" w:rsidRPr="00630984">
        <w:rPr>
          <w:color w:val="000000"/>
          <w:sz w:val="28"/>
        </w:rPr>
        <w:t>в субъекте Российской Федерации</w:t>
      </w:r>
      <w:r w:rsidR="002C42E8" w:rsidRPr="00630984">
        <w:rPr>
          <w:color w:val="000000"/>
          <w:sz w:val="28"/>
        </w:rPr>
        <w:t>,</w:t>
      </w:r>
      <w:r w:rsidR="00F152BE" w:rsidRPr="00630984">
        <w:rPr>
          <w:color w:val="000000"/>
          <w:sz w:val="28"/>
        </w:rPr>
        <w:t xml:space="preserve"> где зарегистрированы организации,</w:t>
      </w:r>
      <w:r w:rsidR="00AA2761" w:rsidRPr="00630984">
        <w:rPr>
          <w:color w:val="000000"/>
          <w:sz w:val="28"/>
        </w:rPr>
        <w:t xml:space="preserve"> </w:t>
      </w:r>
      <w:r w:rsidR="00F152BE" w:rsidRPr="00630984">
        <w:rPr>
          <w:color w:val="000000"/>
          <w:sz w:val="28"/>
        </w:rPr>
        <w:t>по</w:t>
      </w:r>
      <w:proofErr w:type="gramEnd"/>
      <w:r w:rsidR="00F152BE" w:rsidRPr="00630984">
        <w:rPr>
          <w:color w:val="000000"/>
          <w:sz w:val="28"/>
        </w:rPr>
        <w:t xml:space="preserve"> </w:t>
      </w:r>
      <w:proofErr w:type="gramStart"/>
      <w:r w:rsidR="00F152BE" w:rsidRPr="00630984">
        <w:rPr>
          <w:color w:val="000000"/>
          <w:sz w:val="28"/>
        </w:rPr>
        <w:t>которым</w:t>
      </w:r>
      <w:proofErr w:type="gramEnd"/>
      <w:r w:rsidR="00F152BE" w:rsidRPr="00630984">
        <w:rPr>
          <w:color w:val="000000"/>
          <w:sz w:val="28"/>
        </w:rPr>
        <w:t xml:space="preserve"> запрашивается бухгалтерская (финансовая) отчетность (аудиторское заключение о бухгалтерской (финансовой) отчетности).</w:t>
      </w:r>
    </w:p>
    <w:p w:rsidR="00F152BE" w:rsidRPr="00630984" w:rsidRDefault="004B554B" w:rsidP="00F152BE">
      <w:pPr>
        <w:pStyle w:val="a3"/>
        <w:tabs>
          <w:tab w:val="left" w:pos="1134"/>
        </w:tabs>
        <w:spacing w:line="360" w:lineRule="auto"/>
        <w:ind w:firstLine="709"/>
        <w:jc w:val="both"/>
        <w:rPr>
          <w:color w:val="000000"/>
          <w:sz w:val="28"/>
        </w:rPr>
      </w:pPr>
      <w:r w:rsidRPr="00630984">
        <w:rPr>
          <w:color w:val="000000"/>
          <w:sz w:val="28"/>
        </w:rPr>
        <w:t xml:space="preserve">В течение трех рабочих дней после получения запроса </w:t>
      </w:r>
      <w:r w:rsidR="00F152BE" w:rsidRPr="00630984">
        <w:rPr>
          <w:color w:val="000000"/>
          <w:sz w:val="28"/>
        </w:rPr>
        <w:t>территориальный орган Росстата направляет информацию</w:t>
      </w:r>
      <w:r w:rsidR="002C42E8" w:rsidRPr="00133D5B">
        <w:rPr>
          <w:color w:val="000000"/>
          <w:sz w:val="28"/>
        </w:rPr>
        <w:t>,</w:t>
      </w:r>
      <w:r w:rsidR="00F152BE" w:rsidRPr="00630984">
        <w:rPr>
          <w:color w:val="000000"/>
          <w:sz w:val="28"/>
        </w:rPr>
        <w:t xml:space="preserve"> необходимую для подготовки ответа заявителю</w:t>
      </w:r>
      <w:r w:rsidR="008E3F8B" w:rsidRPr="00D24452">
        <w:rPr>
          <w:color w:val="000000"/>
          <w:sz w:val="28"/>
          <w:szCs w:val="28"/>
        </w:rPr>
        <w:t>,</w:t>
      </w:r>
      <w:r w:rsidR="00F152BE" w:rsidRPr="00D24452">
        <w:rPr>
          <w:color w:val="000000"/>
          <w:sz w:val="28"/>
          <w:szCs w:val="28"/>
        </w:rPr>
        <w:t xml:space="preserve"> </w:t>
      </w:r>
      <w:r w:rsidR="00F152BE" w:rsidRPr="00630984">
        <w:rPr>
          <w:color w:val="000000"/>
          <w:sz w:val="28"/>
        </w:rPr>
        <w:t xml:space="preserve">в территориальный орган </w:t>
      </w:r>
      <w:r w:rsidR="007C3A03" w:rsidRPr="00630984">
        <w:rPr>
          <w:color w:val="000000"/>
          <w:sz w:val="28"/>
        </w:rPr>
        <w:t>Росстата,</w:t>
      </w:r>
      <w:r w:rsidR="00F152BE" w:rsidRPr="00630984">
        <w:rPr>
          <w:color w:val="000000"/>
          <w:sz w:val="28"/>
        </w:rPr>
        <w:t xml:space="preserve"> </w:t>
      </w:r>
      <w:r w:rsidR="00630984" w:rsidRPr="00630984">
        <w:rPr>
          <w:color w:val="000000"/>
          <w:sz w:val="28"/>
        </w:rPr>
        <w:t>направивший</w:t>
      </w:r>
      <w:r w:rsidR="00F152BE" w:rsidRPr="00630984">
        <w:rPr>
          <w:color w:val="000000"/>
          <w:sz w:val="28"/>
        </w:rPr>
        <w:t xml:space="preserve"> запрос.</w:t>
      </w:r>
    </w:p>
    <w:p w:rsidR="007C3A03" w:rsidRPr="00684E3D" w:rsidRDefault="008E3F8B" w:rsidP="00F152BE">
      <w:pPr>
        <w:pStyle w:val="a3"/>
        <w:tabs>
          <w:tab w:val="left" w:pos="1134"/>
        </w:tabs>
        <w:spacing w:line="360" w:lineRule="auto"/>
        <w:ind w:firstLine="709"/>
        <w:jc w:val="both"/>
        <w:rPr>
          <w:color w:val="000000"/>
          <w:sz w:val="28"/>
        </w:rPr>
      </w:pPr>
      <w:r w:rsidRPr="00630984">
        <w:rPr>
          <w:color w:val="000000"/>
          <w:sz w:val="28"/>
        </w:rPr>
        <w:t xml:space="preserve">В течение одного рабочего дня </w:t>
      </w:r>
      <w:r w:rsidR="007C3A03" w:rsidRPr="00630984">
        <w:rPr>
          <w:color w:val="000000"/>
          <w:sz w:val="28"/>
        </w:rPr>
        <w:t xml:space="preserve">ответственный исполнитель </w:t>
      </w:r>
      <w:r w:rsidR="00225418">
        <w:rPr>
          <w:bCs/>
          <w:sz w:val="28"/>
          <w:szCs w:val="28"/>
        </w:rPr>
        <w:br/>
      </w:r>
      <w:r w:rsidR="007C3A03" w:rsidRPr="00630984">
        <w:rPr>
          <w:color w:val="000000"/>
          <w:sz w:val="28"/>
        </w:rPr>
        <w:t>готовит проект ответа заявителю</w:t>
      </w:r>
      <w:r w:rsidRPr="00630984">
        <w:rPr>
          <w:color w:val="000000"/>
          <w:sz w:val="28"/>
        </w:rPr>
        <w:t xml:space="preserve"> на основании поступившей информации</w:t>
      </w:r>
      <w:r>
        <w:rPr>
          <w:color w:val="000000"/>
          <w:sz w:val="28"/>
        </w:rPr>
        <w:t>.</w:t>
      </w:r>
    </w:p>
    <w:p w:rsidR="00225BAE" w:rsidRPr="00724258" w:rsidRDefault="00010D6C" w:rsidP="00331483">
      <w:pPr>
        <w:pStyle w:val="a3"/>
        <w:tabs>
          <w:tab w:val="left" w:pos="1134"/>
        </w:tabs>
        <w:spacing w:after="120" w:line="360" w:lineRule="auto"/>
        <w:ind w:firstLine="709"/>
        <w:jc w:val="both"/>
        <w:rPr>
          <w:color w:val="000000"/>
          <w:sz w:val="28"/>
        </w:rPr>
      </w:pPr>
      <w:r>
        <w:rPr>
          <w:color w:val="000000"/>
          <w:sz w:val="28"/>
        </w:rPr>
        <w:t>5</w:t>
      </w:r>
      <w:r w:rsidR="004E1EF5">
        <w:rPr>
          <w:color w:val="000000"/>
          <w:sz w:val="28"/>
        </w:rPr>
        <w:t>4</w:t>
      </w:r>
      <w:r w:rsidR="00DA4270">
        <w:rPr>
          <w:color w:val="000000"/>
          <w:sz w:val="28"/>
        </w:rPr>
        <w:t>.</w:t>
      </w:r>
      <w:r w:rsidR="00DA4270" w:rsidRPr="000B5C42">
        <w:rPr>
          <w:sz w:val="28"/>
        </w:rPr>
        <w:t> </w:t>
      </w:r>
      <w:r w:rsidR="00312E5D" w:rsidRPr="00724258">
        <w:rPr>
          <w:color w:val="000000"/>
          <w:sz w:val="28"/>
        </w:rPr>
        <w:t xml:space="preserve">В иных случаях, в течение </w:t>
      </w:r>
      <w:r w:rsidR="00CF0164">
        <w:rPr>
          <w:color w:val="000000"/>
          <w:sz w:val="28"/>
        </w:rPr>
        <w:t>пяти</w:t>
      </w:r>
      <w:r w:rsidR="00312E5D" w:rsidRPr="00724258">
        <w:rPr>
          <w:color w:val="000000"/>
          <w:sz w:val="28"/>
        </w:rPr>
        <w:t xml:space="preserve"> рабочих дней после поступления </w:t>
      </w:r>
      <w:r w:rsidR="00312E5D" w:rsidRPr="00D24452">
        <w:rPr>
          <w:color w:val="000000"/>
          <w:sz w:val="28"/>
        </w:rPr>
        <w:t>запроса</w:t>
      </w:r>
      <w:r w:rsidR="00615276" w:rsidRPr="00D24452">
        <w:rPr>
          <w:color w:val="000000"/>
          <w:sz w:val="28"/>
        </w:rPr>
        <w:t>,</w:t>
      </w:r>
      <w:r w:rsidR="00312E5D" w:rsidRPr="00724258">
        <w:rPr>
          <w:color w:val="000000"/>
          <w:sz w:val="28"/>
        </w:rPr>
        <w:t xml:space="preserve"> ответственный исполнитель готовит проект</w:t>
      </w:r>
      <w:r w:rsidR="00AF29FA" w:rsidRPr="00724258">
        <w:rPr>
          <w:color w:val="000000"/>
          <w:sz w:val="28"/>
        </w:rPr>
        <w:t xml:space="preserve"> ответа</w:t>
      </w:r>
      <w:r w:rsidR="00F02DA7" w:rsidRPr="00724258">
        <w:rPr>
          <w:color w:val="000000"/>
          <w:sz w:val="28"/>
        </w:rPr>
        <w:t xml:space="preserve"> по запросу</w:t>
      </w:r>
      <w:r w:rsidR="00027B29" w:rsidRPr="00724258">
        <w:rPr>
          <w:color w:val="000000"/>
          <w:sz w:val="28"/>
        </w:rPr>
        <w:t>.</w:t>
      </w:r>
    </w:p>
    <w:p w:rsidR="00E825D2" w:rsidRDefault="00010D6C" w:rsidP="00415174">
      <w:pPr>
        <w:spacing w:line="360" w:lineRule="auto"/>
        <w:ind w:firstLine="709"/>
        <w:jc w:val="both"/>
        <w:rPr>
          <w:color w:val="000000"/>
          <w:sz w:val="28"/>
          <w:szCs w:val="28"/>
        </w:rPr>
      </w:pPr>
      <w:r>
        <w:rPr>
          <w:sz w:val="28"/>
          <w:szCs w:val="28"/>
        </w:rPr>
        <w:lastRenderedPageBreak/>
        <w:t>5</w:t>
      </w:r>
      <w:r w:rsidR="004E1EF5">
        <w:rPr>
          <w:sz w:val="28"/>
          <w:szCs w:val="28"/>
        </w:rPr>
        <w:t>5</w:t>
      </w:r>
      <w:r w:rsidR="005F186D">
        <w:rPr>
          <w:sz w:val="28"/>
          <w:szCs w:val="28"/>
        </w:rPr>
        <w:t>.</w:t>
      </w:r>
      <w:r w:rsidR="002417BC">
        <w:rPr>
          <w:sz w:val="28"/>
          <w:szCs w:val="28"/>
        </w:rPr>
        <w:t> </w:t>
      </w:r>
      <w:r w:rsidR="00415174" w:rsidRPr="005F186D">
        <w:rPr>
          <w:sz w:val="28"/>
          <w:szCs w:val="28"/>
        </w:rPr>
        <w:t xml:space="preserve">Результатом административной процедуры по рассмотрению запроса и </w:t>
      </w:r>
      <w:r w:rsidR="00514C28">
        <w:rPr>
          <w:sz w:val="28"/>
          <w:szCs w:val="28"/>
        </w:rPr>
        <w:t>принятию по нему решения</w:t>
      </w:r>
      <w:r w:rsidR="00415174" w:rsidRPr="005F186D">
        <w:rPr>
          <w:sz w:val="28"/>
          <w:szCs w:val="28"/>
        </w:rPr>
        <w:t xml:space="preserve"> является направлен</w:t>
      </w:r>
      <w:r w:rsidR="00E825D2">
        <w:rPr>
          <w:sz w:val="28"/>
          <w:szCs w:val="28"/>
        </w:rPr>
        <w:t>ный ответ</w:t>
      </w:r>
      <w:r w:rsidR="00415174" w:rsidRPr="005F186D">
        <w:rPr>
          <w:sz w:val="28"/>
          <w:szCs w:val="28"/>
        </w:rPr>
        <w:t xml:space="preserve"> </w:t>
      </w:r>
      <w:r w:rsidR="00415174" w:rsidRPr="005F186D">
        <w:rPr>
          <w:color w:val="000000"/>
          <w:sz w:val="28"/>
          <w:szCs w:val="28"/>
        </w:rPr>
        <w:t>заявителю</w:t>
      </w:r>
      <w:r w:rsidR="00AA2761">
        <w:rPr>
          <w:color w:val="000000"/>
          <w:sz w:val="28"/>
          <w:szCs w:val="28"/>
        </w:rPr>
        <w:t xml:space="preserve"> </w:t>
      </w:r>
      <w:r w:rsidR="00225418">
        <w:rPr>
          <w:bCs/>
          <w:sz w:val="28"/>
          <w:szCs w:val="28"/>
        </w:rPr>
        <w:br/>
      </w:r>
      <w:r w:rsidR="00415174" w:rsidRPr="005F186D">
        <w:rPr>
          <w:color w:val="000000"/>
          <w:sz w:val="28"/>
          <w:szCs w:val="28"/>
        </w:rPr>
        <w:t xml:space="preserve">по </w:t>
      </w:r>
      <w:r w:rsidR="00E825D2">
        <w:rPr>
          <w:color w:val="000000"/>
          <w:sz w:val="28"/>
          <w:szCs w:val="28"/>
        </w:rPr>
        <w:t xml:space="preserve">поступившему от него </w:t>
      </w:r>
      <w:r w:rsidR="00415174" w:rsidRPr="005F186D">
        <w:rPr>
          <w:color w:val="000000"/>
          <w:sz w:val="28"/>
          <w:szCs w:val="28"/>
        </w:rPr>
        <w:t>запросу</w:t>
      </w:r>
      <w:r w:rsidR="00E825D2">
        <w:rPr>
          <w:color w:val="000000"/>
          <w:sz w:val="28"/>
          <w:szCs w:val="28"/>
        </w:rPr>
        <w:t>.</w:t>
      </w:r>
    </w:p>
    <w:p w:rsidR="00023FD3" w:rsidRPr="00CD3563" w:rsidRDefault="00AF5179" w:rsidP="00A37613">
      <w:pPr>
        <w:widowControl w:val="0"/>
        <w:tabs>
          <w:tab w:val="left" w:pos="851"/>
        </w:tabs>
        <w:spacing w:before="160" w:after="160"/>
        <w:ind w:firstLine="709"/>
        <w:jc w:val="center"/>
        <w:rPr>
          <w:b/>
          <w:sz w:val="28"/>
        </w:rPr>
      </w:pPr>
      <w:r w:rsidRPr="00CD3563">
        <w:rPr>
          <w:b/>
          <w:sz w:val="28"/>
        </w:rPr>
        <w:t xml:space="preserve">Получение заявителем сведений о ходе выполнения </w:t>
      </w:r>
      <w:r w:rsidR="003C55EE" w:rsidRPr="00CD3563">
        <w:rPr>
          <w:b/>
          <w:sz w:val="28"/>
        </w:rPr>
        <w:t>запроса</w:t>
      </w:r>
      <w:r w:rsidR="00CE4F7C">
        <w:rPr>
          <w:b/>
          <w:sz w:val="28"/>
        </w:rPr>
        <w:t xml:space="preserve"> </w:t>
      </w:r>
      <w:r w:rsidR="00225418">
        <w:rPr>
          <w:bCs/>
          <w:sz w:val="28"/>
          <w:szCs w:val="28"/>
        </w:rPr>
        <w:br/>
      </w:r>
      <w:r w:rsidRPr="00CD3563">
        <w:rPr>
          <w:b/>
          <w:sz w:val="28"/>
        </w:rPr>
        <w:t>о предоставлении государственной услуги</w:t>
      </w:r>
    </w:p>
    <w:p w:rsidR="00AF5179" w:rsidRDefault="00010D6C" w:rsidP="00F26974">
      <w:pPr>
        <w:pStyle w:val="a3"/>
        <w:tabs>
          <w:tab w:val="left" w:pos="1134"/>
        </w:tabs>
        <w:spacing w:line="360" w:lineRule="auto"/>
        <w:ind w:firstLine="709"/>
        <w:jc w:val="both"/>
        <w:rPr>
          <w:color w:val="000000"/>
          <w:sz w:val="28"/>
        </w:rPr>
      </w:pPr>
      <w:r>
        <w:rPr>
          <w:color w:val="000000"/>
          <w:sz w:val="28"/>
        </w:rPr>
        <w:t>5</w:t>
      </w:r>
      <w:r w:rsidR="004E1EF5">
        <w:rPr>
          <w:color w:val="000000"/>
          <w:sz w:val="28"/>
        </w:rPr>
        <w:t>6</w:t>
      </w:r>
      <w:r w:rsidR="00F26974">
        <w:rPr>
          <w:color w:val="000000"/>
          <w:sz w:val="28"/>
        </w:rPr>
        <w:t>.</w:t>
      </w:r>
      <w:r w:rsidR="00F26974" w:rsidRPr="000B5C42">
        <w:rPr>
          <w:sz w:val="28"/>
        </w:rPr>
        <w:t> </w:t>
      </w:r>
      <w:r w:rsidR="00AF5179" w:rsidRPr="00724258">
        <w:rPr>
          <w:color w:val="000000"/>
          <w:sz w:val="28"/>
        </w:rPr>
        <w:t>Административная процедура осуществляется на основании получения от заявителей устного</w:t>
      </w:r>
      <w:r w:rsidR="00B45198">
        <w:rPr>
          <w:color w:val="000000"/>
          <w:sz w:val="28"/>
        </w:rPr>
        <w:t xml:space="preserve"> (по телефону или на личном приеме)</w:t>
      </w:r>
      <w:r w:rsidR="00AF5179" w:rsidRPr="00724258">
        <w:rPr>
          <w:color w:val="000000"/>
          <w:sz w:val="28"/>
        </w:rPr>
        <w:t xml:space="preserve"> </w:t>
      </w:r>
      <w:r w:rsidR="00584804">
        <w:rPr>
          <w:color w:val="000000"/>
          <w:sz w:val="28"/>
        </w:rPr>
        <w:t>запроса</w:t>
      </w:r>
      <w:r w:rsidR="00AF5179" w:rsidRPr="00724258">
        <w:rPr>
          <w:color w:val="000000"/>
          <w:sz w:val="28"/>
        </w:rPr>
        <w:t>.</w:t>
      </w:r>
    </w:p>
    <w:p w:rsidR="00E21C7F" w:rsidRPr="00CD3563" w:rsidRDefault="00E21C7F" w:rsidP="00E21C7F">
      <w:pPr>
        <w:pStyle w:val="a3"/>
        <w:tabs>
          <w:tab w:val="left" w:pos="1134"/>
        </w:tabs>
        <w:spacing w:line="360" w:lineRule="auto"/>
        <w:ind w:firstLine="709"/>
        <w:jc w:val="both"/>
        <w:rPr>
          <w:color w:val="000000"/>
          <w:sz w:val="28"/>
        </w:rPr>
      </w:pPr>
      <w:r w:rsidRPr="00CD3563">
        <w:rPr>
          <w:color w:val="000000"/>
          <w:sz w:val="28"/>
        </w:rPr>
        <w:t>Сотрудниками подразделений делопроизводства по телефону предоставляется следующая информация:</w:t>
      </w:r>
    </w:p>
    <w:p w:rsidR="00E21C7F" w:rsidRPr="00CD3563" w:rsidRDefault="00E21C7F" w:rsidP="00CD3563">
      <w:pPr>
        <w:pStyle w:val="a3"/>
        <w:tabs>
          <w:tab w:val="left" w:pos="1134"/>
        </w:tabs>
        <w:spacing w:line="360" w:lineRule="auto"/>
        <w:ind w:firstLine="709"/>
        <w:jc w:val="both"/>
        <w:rPr>
          <w:color w:val="000000"/>
          <w:sz w:val="28"/>
        </w:rPr>
      </w:pPr>
      <w:r w:rsidRPr="00CD3563">
        <w:rPr>
          <w:color w:val="000000"/>
          <w:sz w:val="28"/>
        </w:rPr>
        <w:t>о поступлении запроса;</w:t>
      </w:r>
    </w:p>
    <w:p w:rsidR="00E21C7F" w:rsidRPr="00CD3563" w:rsidRDefault="00E21C7F" w:rsidP="00CD3563">
      <w:pPr>
        <w:pStyle w:val="a3"/>
        <w:tabs>
          <w:tab w:val="left" w:pos="1134"/>
        </w:tabs>
        <w:spacing w:line="360" w:lineRule="auto"/>
        <w:ind w:firstLine="709"/>
        <w:jc w:val="both"/>
        <w:rPr>
          <w:color w:val="000000"/>
          <w:sz w:val="28"/>
        </w:rPr>
      </w:pPr>
      <w:r w:rsidRPr="00CD3563">
        <w:rPr>
          <w:color w:val="000000"/>
          <w:sz w:val="28"/>
        </w:rPr>
        <w:t>дата регистрации обращения и его регистрационный номер;</w:t>
      </w:r>
    </w:p>
    <w:p w:rsidR="00E21C7F" w:rsidRPr="00CD3563" w:rsidRDefault="00E21C7F" w:rsidP="00CD3563">
      <w:pPr>
        <w:pStyle w:val="a3"/>
        <w:tabs>
          <w:tab w:val="left" w:pos="1134"/>
        </w:tabs>
        <w:spacing w:line="360" w:lineRule="auto"/>
        <w:ind w:firstLine="709"/>
        <w:jc w:val="both"/>
        <w:rPr>
          <w:color w:val="000000"/>
          <w:sz w:val="28"/>
        </w:rPr>
      </w:pPr>
      <w:r w:rsidRPr="00CD3563">
        <w:rPr>
          <w:color w:val="000000"/>
          <w:sz w:val="28"/>
        </w:rPr>
        <w:t>количество вложений (приложений);</w:t>
      </w:r>
    </w:p>
    <w:p w:rsidR="00E21C7F" w:rsidRPr="00CD3563" w:rsidRDefault="00E21C7F" w:rsidP="00CD3563">
      <w:pPr>
        <w:pStyle w:val="a3"/>
        <w:tabs>
          <w:tab w:val="left" w:pos="1134"/>
        </w:tabs>
        <w:spacing w:line="360" w:lineRule="auto"/>
        <w:ind w:firstLine="709"/>
        <w:jc w:val="both"/>
        <w:rPr>
          <w:color w:val="000000"/>
          <w:sz w:val="28"/>
        </w:rPr>
      </w:pPr>
      <w:r w:rsidRPr="00CD3563">
        <w:rPr>
          <w:color w:val="000000"/>
          <w:sz w:val="28"/>
        </w:rPr>
        <w:t>исходящий номер ответа или уведомления и его дата (при наличии информации);</w:t>
      </w:r>
    </w:p>
    <w:p w:rsidR="00E21C7F" w:rsidRDefault="00E21C7F" w:rsidP="00CD3563">
      <w:pPr>
        <w:pStyle w:val="a3"/>
        <w:tabs>
          <w:tab w:val="left" w:pos="1134"/>
        </w:tabs>
        <w:spacing w:line="360" w:lineRule="auto"/>
        <w:ind w:firstLine="709"/>
        <w:jc w:val="both"/>
        <w:rPr>
          <w:color w:val="000000"/>
          <w:sz w:val="28"/>
        </w:rPr>
      </w:pPr>
      <w:r w:rsidRPr="00CD3563">
        <w:rPr>
          <w:color w:val="000000"/>
          <w:sz w:val="28"/>
        </w:rPr>
        <w:t>о сроках предоставления информации по запросу пользователя.</w:t>
      </w:r>
    </w:p>
    <w:p w:rsidR="00220C4F" w:rsidRPr="00CD3563" w:rsidRDefault="00A86CA9" w:rsidP="00260D82">
      <w:pPr>
        <w:widowControl w:val="0"/>
        <w:autoSpaceDE w:val="0"/>
        <w:autoSpaceDN w:val="0"/>
        <w:adjustRightInd w:val="0"/>
        <w:spacing w:before="120" w:after="120"/>
        <w:jc w:val="center"/>
        <w:rPr>
          <w:b/>
          <w:sz w:val="28"/>
        </w:rPr>
      </w:pPr>
      <w:r w:rsidRPr="00CD3563">
        <w:rPr>
          <w:b/>
          <w:sz w:val="28"/>
        </w:rPr>
        <w:t>Получение заявителем результата п</w:t>
      </w:r>
      <w:r w:rsidR="0008662F" w:rsidRPr="00CD3563">
        <w:rPr>
          <w:b/>
          <w:sz w:val="28"/>
        </w:rPr>
        <w:t>редоставлени</w:t>
      </w:r>
      <w:r w:rsidRPr="00CD3563">
        <w:rPr>
          <w:b/>
          <w:sz w:val="28"/>
        </w:rPr>
        <w:t xml:space="preserve">я государственной услуги </w:t>
      </w:r>
    </w:p>
    <w:p w:rsidR="00B45198" w:rsidRDefault="00010D6C" w:rsidP="00C37A90">
      <w:pPr>
        <w:shd w:val="clear" w:color="auto" w:fill="FFFFFF"/>
        <w:spacing w:before="160" w:line="360" w:lineRule="auto"/>
        <w:ind w:firstLine="709"/>
        <w:jc w:val="both"/>
        <w:rPr>
          <w:sz w:val="28"/>
          <w:szCs w:val="20"/>
        </w:rPr>
      </w:pPr>
      <w:r>
        <w:rPr>
          <w:color w:val="000000"/>
          <w:sz w:val="28"/>
        </w:rPr>
        <w:t>5</w:t>
      </w:r>
      <w:r w:rsidR="004E1EF5">
        <w:rPr>
          <w:color w:val="000000"/>
          <w:sz w:val="28"/>
        </w:rPr>
        <w:t>7</w:t>
      </w:r>
      <w:r w:rsidR="00144890" w:rsidRPr="00FE0587">
        <w:rPr>
          <w:color w:val="000000"/>
          <w:sz w:val="28"/>
        </w:rPr>
        <w:t>. </w:t>
      </w:r>
      <w:r w:rsidR="00B45198">
        <w:rPr>
          <w:sz w:val="28"/>
          <w:szCs w:val="20"/>
        </w:rPr>
        <w:t xml:space="preserve">Результат предоставления государственной услуги </w:t>
      </w:r>
      <w:r w:rsidR="00B45198" w:rsidRPr="00CD3563">
        <w:rPr>
          <w:sz w:val="28"/>
          <w:szCs w:val="20"/>
        </w:rPr>
        <w:t xml:space="preserve">выдается </w:t>
      </w:r>
      <w:r w:rsidR="002B75A0">
        <w:rPr>
          <w:sz w:val="28"/>
          <w:szCs w:val="20"/>
        </w:rPr>
        <w:t xml:space="preserve">Росстатом или его территориальном органом </w:t>
      </w:r>
      <w:r w:rsidR="00B45198" w:rsidRPr="00CD3563">
        <w:rPr>
          <w:sz w:val="28"/>
          <w:szCs w:val="20"/>
        </w:rPr>
        <w:t xml:space="preserve">в виде документа на бумажном носителе </w:t>
      </w:r>
      <w:r w:rsidR="002B75A0" w:rsidRPr="00CD3563">
        <w:rPr>
          <w:sz w:val="28"/>
          <w:szCs w:val="20"/>
        </w:rPr>
        <w:t>на руки заявителю</w:t>
      </w:r>
      <w:r w:rsidR="002B75A0">
        <w:rPr>
          <w:sz w:val="28"/>
          <w:szCs w:val="20"/>
        </w:rPr>
        <w:t xml:space="preserve">, </w:t>
      </w:r>
      <w:r w:rsidR="00B45198" w:rsidRPr="00CD3563">
        <w:rPr>
          <w:sz w:val="28"/>
          <w:szCs w:val="20"/>
        </w:rPr>
        <w:t xml:space="preserve">либо направляется заявителю в </w:t>
      </w:r>
      <w:r w:rsidR="000F0FFD">
        <w:rPr>
          <w:sz w:val="28"/>
          <w:szCs w:val="20"/>
        </w:rPr>
        <w:t xml:space="preserve">электронной </w:t>
      </w:r>
      <w:r w:rsidR="00B45198" w:rsidRPr="00CD3563">
        <w:rPr>
          <w:sz w:val="28"/>
          <w:szCs w:val="20"/>
        </w:rPr>
        <w:t xml:space="preserve">форме </w:t>
      </w:r>
      <w:r w:rsidR="000F0FFD">
        <w:rPr>
          <w:sz w:val="28"/>
          <w:szCs w:val="20"/>
        </w:rPr>
        <w:t>по</w:t>
      </w:r>
      <w:r w:rsidR="002B75A0" w:rsidRPr="00CD3563">
        <w:rPr>
          <w:sz w:val="28"/>
          <w:szCs w:val="20"/>
        </w:rPr>
        <w:t xml:space="preserve"> электронной почте</w:t>
      </w:r>
      <w:r w:rsidR="000F0FFD" w:rsidRPr="00CD3563">
        <w:rPr>
          <w:sz w:val="28"/>
          <w:szCs w:val="20"/>
        </w:rPr>
        <w:t xml:space="preserve"> или </w:t>
      </w:r>
      <w:r w:rsidR="00B45198" w:rsidRPr="00CD3563">
        <w:rPr>
          <w:sz w:val="28"/>
          <w:szCs w:val="20"/>
        </w:rPr>
        <w:t>в личный кабинет заявителя на Едином портале.</w:t>
      </w:r>
    </w:p>
    <w:p w:rsidR="00F8390B" w:rsidRPr="00CD3563" w:rsidRDefault="00010D6C" w:rsidP="00CD3563">
      <w:pPr>
        <w:shd w:val="clear" w:color="auto" w:fill="FFFFFF"/>
        <w:spacing w:line="360" w:lineRule="auto"/>
        <w:ind w:firstLine="709"/>
        <w:jc w:val="both"/>
        <w:rPr>
          <w:sz w:val="28"/>
          <w:szCs w:val="20"/>
        </w:rPr>
      </w:pPr>
      <w:r>
        <w:rPr>
          <w:sz w:val="28"/>
          <w:szCs w:val="20"/>
        </w:rPr>
        <w:t>5</w:t>
      </w:r>
      <w:r w:rsidR="004E1EF5">
        <w:rPr>
          <w:sz w:val="28"/>
          <w:szCs w:val="20"/>
        </w:rPr>
        <w:t>8</w:t>
      </w:r>
      <w:r w:rsidR="00F8390B" w:rsidRPr="00CD3563">
        <w:rPr>
          <w:sz w:val="28"/>
          <w:szCs w:val="20"/>
        </w:rPr>
        <w:t>.</w:t>
      </w:r>
      <w:r w:rsidR="000618B8">
        <w:rPr>
          <w:sz w:val="28"/>
          <w:szCs w:val="20"/>
        </w:rPr>
        <w:t xml:space="preserve"> В </w:t>
      </w:r>
      <w:r w:rsidR="00F8390B" w:rsidRPr="00CD3563">
        <w:rPr>
          <w:sz w:val="28"/>
          <w:szCs w:val="20"/>
        </w:rPr>
        <w:t>случае если аудиторское заключение о бухгалтерской (финансовой) отчетности представлено в органы государственной статистики на бумажном носителе:</w:t>
      </w:r>
    </w:p>
    <w:p w:rsidR="00F8390B" w:rsidRPr="00CD3563" w:rsidRDefault="00F8390B" w:rsidP="00CD3563">
      <w:pPr>
        <w:shd w:val="clear" w:color="auto" w:fill="FFFFFF"/>
        <w:spacing w:line="360" w:lineRule="auto"/>
        <w:ind w:firstLine="709"/>
        <w:jc w:val="both"/>
        <w:rPr>
          <w:sz w:val="28"/>
          <w:szCs w:val="20"/>
        </w:rPr>
      </w:pPr>
      <w:r w:rsidRPr="00CD3563">
        <w:rPr>
          <w:sz w:val="28"/>
          <w:szCs w:val="20"/>
        </w:rPr>
        <w:t>к аудиторскому заключению обеспечивается допуск заявителей</w:t>
      </w:r>
      <w:r w:rsidR="00CE4F7C">
        <w:rPr>
          <w:sz w:val="28"/>
          <w:szCs w:val="20"/>
        </w:rPr>
        <w:t xml:space="preserve"> </w:t>
      </w:r>
      <w:r w:rsidR="00225418">
        <w:rPr>
          <w:bCs/>
          <w:sz w:val="28"/>
          <w:szCs w:val="28"/>
        </w:rPr>
        <w:br/>
      </w:r>
      <w:r w:rsidRPr="00CD3563">
        <w:rPr>
          <w:sz w:val="28"/>
          <w:szCs w:val="20"/>
        </w:rPr>
        <w:t>в территориальном органе Росстата, действующем в субъекте Российской Федерации, где зарегистрирована организация, по которой запрашивается аудиторское заключение о бухгалтерской (финансовой) отчетности;</w:t>
      </w:r>
    </w:p>
    <w:p w:rsidR="00F8390B" w:rsidRDefault="00F8390B" w:rsidP="00260D82">
      <w:pPr>
        <w:shd w:val="clear" w:color="auto" w:fill="FFFFFF"/>
        <w:spacing w:after="120" w:line="360" w:lineRule="auto"/>
        <w:ind w:firstLine="709"/>
        <w:jc w:val="both"/>
        <w:rPr>
          <w:sz w:val="28"/>
          <w:szCs w:val="20"/>
        </w:rPr>
      </w:pPr>
      <w:r w:rsidRPr="00CD3563">
        <w:rPr>
          <w:sz w:val="28"/>
          <w:szCs w:val="20"/>
        </w:rPr>
        <w:lastRenderedPageBreak/>
        <w:t>территориальным органом Росстата, действующим в субъекте Российской Федерации, где зарегистрирована организация, по которой запрашивается аудиторское заключение о бухгалтерской (финансовой) отчетности, заявителю предоставляется сканированный вариант запрашиваемого аудиторского заключения на почтовый или электронный адрес заявителя.</w:t>
      </w:r>
    </w:p>
    <w:p w:rsidR="0030038B" w:rsidRPr="00CD3563" w:rsidRDefault="0030038B" w:rsidP="00260D82">
      <w:pPr>
        <w:pStyle w:val="a3"/>
        <w:spacing w:before="120"/>
        <w:jc w:val="center"/>
        <w:rPr>
          <w:b/>
          <w:sz w:val="28"/>
          <w:szCs w:val="28"/>
        </w:rPr>
      </w:pPr>
      <w:r w:rsidRPr="00CD3563">
        <w:rPr>
          <w:b/>
          <w:sz w:val="28"/>
          <w:szCs w:val="28"/>
        </w:rPr>
        <w:t>Исправление допущенных опечаток и ошибок</w:t>
      </w:r>
    </w:p>
    <w:p w:rsidR="0030038B" w:rsidRPr="00CD3563" w:rsidRDefault="00935764" w:rsidP="00A37613">
      <w:pPr>
        <w:jc w:val="center"/>
        <w:rPr>
          <w:b/>
          <w:sz w:val="28"/>
          <w:szCs w:val="28"/>
        </w:rPr>
      </w:pPr>
      <w:r w:rsidRPr="00CD3563">
        <w:rPr>
          <w:b/>
          <w:sz w:val="28"/>
          <w:szCs w:val="28"/>
        </w:rPr>
        <w:t>в</w:t>
      </w:r>
      <w:r w:rsidR="0030038B" w:rsidRPr="00CD3563">
        <w:rPr>
          <w:b/>
          <w:sz w:val="28"/>
          <w:szCs w:val="28"/>
        </w:rPr>
        <w:t xml:space="preserve"> выданных в результате предоставления государственной</w:t>
      </w:r>
    </w:p>
    <w:p w:rsidR="0030038B" w:rsidRPr="00CD3563" w:rsidRDefault="0030038B" w:rsidP="00260D82">
      <w:pPr>
        <w:spacing w:after="120"/>
        <w:jc w:val="center"/>
        <w:rPr>
          <w:sz w:val="28"/>
          <w:szCs w:val="28"/>
        </w:rPr>
      </w:pPr>
      <w:r w:rsidRPr="00CD3563">
        <w:rPr>
          <w:b/>
          <w:sz w:val="28"/>
          <w:szCs w:val="28"/>
        </w:rPr>
        <w:t>услуги документах</w:t>
      </w:r>
    </w:p>
    <w:p w:rsidR="0030038B" w:rsidRPr="00630F13" w:rsidRDefault="004E1EF5" w:rsidP="00260D82">
      <w:pPr>
        <w:spacing w:before="120" w:line="360" w:lineRule="auto"/>
        <w:ind w:firstLine="709"/>
        <w:jc w:val="both"/>
        <w:rPr>
          <w:sz w:val="28"/>
          <w:szCs w:val="28"/>
        </w:rPr>
      </w:pPr>
      <w:r>
        <w:rPr>
          <w:sz w:val="28"/>
          <w:szCs w:val="28"/>
        </w:rPr>
        <w:t>59</w:t>
      </w:r>
      <w:r w:rsidR="00D72B6E">
        <w:rPr>
          <w:sz w:val="28"/>
          <w:szCs w:val="28"/>
        </w:rPr>
        <w:t>.</w:t>
      </w:r>
      <w:r w:rsidR="002417BC">
        <w:rPr>
          <w:sz w:val="28"/>
          <w:szCs w:val="28"/>
        </w:rPr>
        <w:t> </w:t>
      </w:r>
      <w:r w:rsidR="0030038B" w:rsidRPr="00630F13">
        <w:rPr>
          <w:sz w:val="28"/>
          <w:szCs w:val="28"/>
        </w:rPr>
        <w:t xml:space="preserve">В случае выявления в полученном ответе опечаток и (или) ошибок заявитель представляет </w:t>
      </w:r>
      <w:r w:rsidR="00271C7C" w:rsidRPr="00630F13">
        <w:rPr>
          <w:sz w:val="28"/>
          <w:szCs w:val="28"/>
        </w:rPr>
        <w:t xml:space="preserve">в </w:t>
      </w:r>
      <w:r w:rsidR="0030038B" w:rsidRPr="00630F13">
        <w:rPr>
          <w:sz w:val="28"/>
          <w:szCs w:val="28"/>
        </w:rPr>
        <w:t>Росстат или территориальный орган Росстата,</w:t>
      </w:r>
      <w:r w:rsidR="00271C7C" w:rsidRPr="00630F13">
        <w:rPr>
          <w:sz w:val="28"/>
          <w:szCs w:val="28"/>
        </w:rPr>
        <w:t xml:space="preserve"> </w:t>
      </w:r>
      <w:r w:rsidR="0030038B" w:rsidRPr="00630F13">
        <w:rPr>
          <w:sz w:val="28"/>
          <w:szCs w:val="28"/>
        </w:rPr>
        <w:t>подготовивший ему ответ, за</w:t>
      </w:r>
      <w:r w:rsidR="00E5513E">
        <w:rPr>
          <w:sz w:val="28"/>
          <w:szCs w:val="28"/>
        </w:rPr>
        <w:t>прос</w:t>
      </w:r>
      <w:r w:rsidR="0030038B" w:rsidRPr="00630F13">
        <w:rPr>
          <w:sz w:val="28"/>
          <w:szCs w:val="28"/>
        </w:rPr>
        <w:t xml:space="preserve"> </w:t>
      </w:r>
      <w:r w:rsidR="0030038B" w:rsidRPr="00630F13">
        <w:rPr>
          <w:rFonts w:hint="eastAsia"/>
          <w:sz w:val="28"/>
          <w:szCs w:val="28"/>
        </w:rPr>
        <w:t>об</w:t>
      </w:r>
      <w:r w:rsidR="0030038B" w:rsidRPr="00630F13">
        <w:rPr>
          <w:sz w:val="28"/>
          <w:szCs w:val="28"/>
        </w:rPr>
        <w:t xml:space="preserve"> исправлении таких опечаток </w:t>
      </w:r>
      <w:r w:rsidR="00225418">
        <w:rPr>
          <w:bCs/>
          <w:sz w:val="28"/>
          <w:szCs w:val="28"/>
        </w:rPr>
        <w:br/>
      </w:r>
      <w:r w:rsidR="0030038B" w:rsidRPr="00630F13">
        <w:rPr>
          <w:sz w:val="28"/>
          <w:szCs w:val="28"/>
        </w:rPr>
        <w:t>и (или) ошибок.</w:t>
      </w:r>
    </w:p>
    <w:p w:rsidR="0030038B" w:rsidRDefault="0030038B" w:rsidP="00260D82">
      <w:pPr>
        <w:spacing w:line="360" w:lineRule="auto"/>
        <w:ind w:firstLine="709"/>
        <w:jc w:val="both"/>
        <w:rPr>
          <w:sz w:val="28"/>
          <w:szCs w:val="28"/>
        </w:rPr>
      </w:pPr>
      <w:r w:rsidRPr="00630F13">
        <w:rPr>
          <w:sz w:val="28"/>
          <w:szCs w:val="28"/>
        </w:rPr>
        <w:t xml:space="preserve">Исполнитель в срок, не превышающий </w:t>
      </w:r>
      <w:r w:rsidR="00842B62">
        <w:rPr>
          <w:sz w:val="28"/>
          <w:szCs w:val="28"/>
        </w:rPr>
        <w:t>пять</w:t>
      </w:r>
      <w:r w:rsidRPr="00630F13">
        <w:rPr>
          <w:sz w:val="28"/>
          <w:szCs w:val="28"/>
        </w:rPr>
        <w:t xml:space="preserve"> рабочих дней со дня поступления соответствующего заявления,</w:t>
      </w:r>
      <w:r w:rsidR="00CE4F7C">
        <w:rPr>
          <w:sz w:val="28"/>
          <w:szCs w:val="28"/>
        </w:rPr>
        <w:t xml:space="preserve"> </w:t>
      </w:r>
      <w:r w:rsidRPr="00630F13">
        <w:rPr>
          <w:sz w:val="28"/>
          <w:szCs w:val="28"/>
        </w:rPr>
        <w:t>проводит</w:t>
      </w:r>
      <w:r w:rsidR="003C55EE">
        <w:rPr>
          <w:sz w:val="28"/>
          <w:szCs w:val="28"/>
        </w:rPr>
        <w:t xml:space="preserve"> </w:t>
      </w:r>
      <w:r w:rsidRPr="00630F13">
        <w:rPr>
          <w:sz w:val="28"/>
          <w:szCs w:val="28"/>
        </w:rPr>
        <w:t>проверку</w:t>
      </w:r>
      <w:r w:rsidR="00CD3563">
        <w:rPr>
          <w:sz w:val="28"/>
          <w:szCs w:val="28"/>
        </w:rPr>
        <w:t xml:space="preserve"> </w:t>
      </w:r>
      <w:r w:rsidRPr="00630F13">
        <w:rPr>
          <w:sz w:val="28"/>
          <w:szCs w:val="28"/>
        </w:rPr>
        <w:t>указанных</w:t>
      </w:r>
      <w:r w:rsidR="00225418">
        <w:rPr>
          <w:bCs/>
          <w:sz w:val="28"/>
          <w:szCs w:val="28"/>
        </w:rPr>
        <w:br/>
      </w:r>
      <w:r w:rsidRPr="00630F13">
        <w:rPr>
          <w:rFonts w:hint="eastAsia"/>
          <w:sz w:val="28"/>
          <w:szCs w:val="28"/>
        </w:rPr>
        <w:t>в</w:t>
      </w:r>
      <w:r w:rsidRPr="00630F13">
        <w:rPr>
          <w:sz w:val="28"/>
          <w:szCs w:val="28"/>
        </w:rPr>
        <w:t xml:space="preserve"> заявлении сведений и при необходимости готовит новый ответ.</w:t>
      </w:r>
    </w:p>
    <w:p w:rsidR="00450907" w:rsidRPr="00A83B97" w:rsidRDefault="00450907" w:rsidP="00260D82">
      <w:pPr>
        <w:pStyle w:val="a3"/>
        <w:tabs>
          <w:tab w:val="left" w:pos="1134"/>
        </w:tabs>
        <w:spacing w:before="120" w:after="120"/>
        <w:jc w:val="center"/>
        <w:rPr>
          <w:b/>
          <w:color w:val="000000"/>
          <w:sz w:val="28"/>
          <w:szCs w:val="28"/>
        </w:rPr>
      </w:pPr>
      <w:r w:rsidRPr="00A83B97">
        <w:rPr>
          <w:b/>
          <w:color w:val="000000"/>
          <w:sz w:val="28"/>
          <w:szCs w:val="28"/>
        </w:rPr>
        <w:t xml:space="preserve">Порядок предоставления государственной услуги в электронном виде, </w:t>
      </w:r>
      <w:r w:rsidR="009372B8">
        <w:rPr>
          <w:bCs/>
          <w:sz w:val="28"/>
          <w:szCs w:val="28"/>
        </w:rPr>
        <w:br/>
      </w:r>
      <w:r w:rsidRPr="00A83B97">
        <w:rPr>
          <w:b/>
          <w:color w:val="000000"/>
          <w:sz w:val="28"/>
          <w:szCs w:val="28"/>
        </w:rPr>
        <w:t xml:space="preserve">в том числе с использованием </w:t>
      </w:r>
      <w:r w:rsidR="00354D3A" w:rsidRPr="00A83B97">
        <w:rPr>
          <w:b/>
          <w:color w:val="000000"/>
          <w:sz w:val="28"/>
          <w:szCs w:val="28"/>
        </w:rPr>
        <w:t>Единого портала</w:t>
      </w:r>
    </w:p>
    <w:p w:rsidR="00450907" w:rsidRPr="00A83B97" w:rsidRDefault="006E162B" w:rsidP="00C37A90">
      <w:pPr>
        <w:pStyle w:val="a3"/>
        <w:tabs>
          <w:tab w:val="left" w:pos="1134"/>
        </w:tabs>
        <w:spacing w:before="160" w:line="360" w:lineRule="auto"/>
        <w:ind w:firstLine="709"/>
        <w:jc w:val="both"/>
        <w:rPr>
          <w:color w:val="000000"/>
          <w:sz w:val="28"/>
          <w:szCs w:val="28"/>
        </w:rPr>
      </w:pPr>
      <w:r w:rsidRPr="00A83B97">
        <w:rPr>
          <w:color w:val="000000"/>
          <w:sz w:val="28"/>
          <w:szCs w:val="28"/>
        </w:rPr>
        <w:t>6</w:t>
      </w:r>
      <w:r w:rsidR="004E1EF5">
        <w:rPr>
          <w:color w:val="000000"/>
          <w:sz w:val="28"/>
          <w:szCs w:val="28"/>
        </w:rPr>
        <w:t>0</w:t>
      </w:r>
      <w:r w:rsidR="00450907" w:rsidRPr="00A83B97">
        <w:rPr>
          <w:color w:val="000000"/>
          <w:sz w:val="28"/>
          <w:szCs w:val="28"/>
        </w:rPr>
        <w:t xml:space="preserve">. Формирование запроса в электронной форме осуществляется посредством </w:t>
      </w:r>
      <w:r w:rsidR="00450907" w:rsidRPr="00133D5B">
        <w:rPr>
          <w:color w:val="000000"/>
          <w:sz w:val="28"/>
          <w:szCs w:val="28"/>
        </w:rPr>
        <w:t>е</w:t>
      </w:r>
      <w:r w:rsidR="00F54661" w:rsidRPr="00133D5B">
        <w:rPr>
          <w:color w:val="000000"/>
          <w:sz w:val="28"/>
          <w:szCs w:val="28"/>
        </w:rPr>
        <w:t>е</w:t>
      </w:r>
      <w:r w:rsidR="00450907" w:rsidRPr="00A83B97">
        <w:rPr>
          <w:color w:val="000000"/>
          <w:sz w:val="28"/>
          <w:szCs w:val="28"/>
        </w:rPr>
        <w:t xml:space="preserve"> заполнения на Едином портале без необходимости дополнительной подачи запроса в какой-либо иной форме.</w:t>
      </w:r>
    </w:p>
    <w:p w:rsidR="00450907" w:rsidRPr="00A83B97" w:rsidRDefault="006E162B" w:rsidP="00450907">
      <w:pPr>
        <w:spacing w:line="360" w:lineRule="auto"/>
        <w:ind w:firstLine="709"/>
        <w:jc w:val="both"/>
        <w:rPr>
          <w:color w:val="000000"/>
          <w:sz w:val="28"/>
          <w:szCs w:val="28"/>
        </w:rPr>
      </w:pPr>
      <w:r w:rsidRPr="00A83B97">
        <w:rPr>
          <w:color w:val="000000"/>
          <w:sz w:val="28"/>
          <w:szCs w:val="28"/>
        </w:rPr>
        <w:t>6</w:t>
      </w:r>
      <w:r w:rsidR="004E1EF5">
        <w:rPr>
          <w:color w:val="000000"/>
          <w:sz w:val="28"/>
          <w:szCs w:val="28"/>
        </w:rPr>
        <w:t>1</w:t>
      </w:r>
      <w:r w:rsidR="00450907" w:rsidRPr="00A83B97">
        <w:rPr>
          <w:color w:val="000000"/>
          <w:sz w:val="28"/>
          <w:szCs w:val="28"/>
        </w:rPr>
        <w:t>.</w:t>
      </w:r>
      <w:r w:rsidR="00450907" w:rsidRPr="00A83B97">
        <w:rPr>
          <w:color w:val="000000"/>
          <w:sz w:val="28"/>
        </w:rPr>
        <w:t> </w:t>
      </w:r>
      <w:r w:rsidR="00450907" w:rsidRPr="00A83B97">
        <w:rPr>
          <w:color w:val="000000"/>
          <w:sz w:val="28"/>
          <w:szCs w:val="28"/>
        </w:rPr>
        <w:t>Регистрация запроса, сформированного заявителем на Едином портале, осуществляется автоматически.</w:t>
      </w:r>
    </w:p>
    <w:p w:rsidR="00450907" w:rsidRDefault="006E162B" w:rsidP="00450907">
      <w:pPr>
        <w:spacing w:line="360" w:lineRule="auto"/>
        <w:ind w:firstLine="708"/>
        <w:jc w:val="both"/>
        <w:rPr>
          <w:color w:val="000000"/>
          <w:sz w:val="28"/>
          <w:szCs w:val="28"/>
        </w:rPr>
      </w:pPr>
      <w:r w:rsidRPr="00A83B97">
        <w:rPr>
          <w:color w:val="000000"/>
          <w:sz w:val="28"/>
          <w:szCs w:val="28"/>
        </w:rPr>
        <w:t>6</w:t>
      </w:r>
      <w:r w:rsidR="004E1EF5">
        <w:rPr>
          <w:color w:val="000000"/>
          <w:sz w:val="28"/>
          <w:szCs w:val="28"/>
        </w:rPr>
        <w:t>2</w:t>
      </w:r>
      <w:r w:rsidR="00450907" w:rsidRPr="00A83B97">
        <w:rPr>
          <w:color w:val="000000"/>
          <w:sz w:val="28"/>
          <w:szCs w:val="28"/>
        </w:rPr>
        <w:t>.</w:t>
      </w:r>
      <w:r w:rsidR="00DB5782" w:rsidRPr="00A83B97">
        <w:rPr>
          <w:color w:val="000000"/>
        </w:rPr>
        <w:t> </w:t>
      </w:r>
      <w:r w:rsidR="00450907" w:rsidRPr="00973F38">
        <w:rPr>
          <w:color w:val="000000"/>
          <w:sz w:val="28"/>
          <w:szCs w:val="28"/>
        </w:rPr>
        <w:t xml:space="preserve">При направлении запроса через </w:t>
      </w:r>
      <w:r w:rsidR="00354D3A" w:rsidRPr="00973F38">
        <w:rPr>
          <w:color w:val="000000"/>
          <w:sz w:val="28"/>
          <w:szCs w:val="28"/>
        </w:rPr>
        <w:t>Единый портал</w:t>
      </w:r>
      <w:r w:rsidR="00450907" w:rsidRPr="00973F38">
        <w:rPr>
          <w:color w:val="000000"/>
          <w:sz w:val="28"/>
          <w:szCs w:val="28"/>
        </w:rPr>
        <w:t xml:space="preserve"> ответ формируется автоматически </w:t>
      </w:r>
      <w:r w:rsidR="00A73EEC" w:rsidRPr="00973F38">
        <w:rPr>
          <w:color w:val="000000"/>
          <w:sz w:val="28"/>
          <w:szCs w:val="28"/>
        </w:rPr>
        <w:t xml:space="preserve">без участия должностных лиц </w:t>
      </w:r>
      <w:r w:rsidR="00450907" w:rsidRPr="00973F38">
        <w:rPr>
          <w:color w:val="000000"/>
          <w:sz w:val="28"/>
          <w:szCs w:val="28"/>
        </w:rPr>
        <w:t>и направляется по электронной почте заявителю или выводится на экран компьютера.</w:t>
      </w:r>
    </w:p>
    <w:p w:rsidR="00C37A90" w:rsidRDefault="00C37A90" w:rsidP="00450907">
      <w:pPr>
        <w:spacing w:line="360" w:lineRule="auto"/>
        <w:ind w:firstLine="708"/>
        <w:jc w:val="both"/>
        <w:rPr>
          <w:color w:val="000000"/>
          <w:sz w:val="28"/>
          <w:szCs w:val="28"/>
        </w:rPr>
      </w:pPr>
    </w:p>
    <w:p w:rsidR="00C37A90" w:rsidRDefault="00C37A90" w:rsidP="00450907">
      <w:pPr>
        <w:spacing w:line="360" w:lineRule="auto"/>
        <w:ind w:firstLine="708"/>
        <w:jc w:val="both"/>
        <w:rPr>
          <w:color w:val="000000"/>
          <w:sz w:val="28"/>
          <w:szCs w:val="28"/>
        </w:rPr>
      </w:pPr>
    </w:p>
    <w:p w:rsidR="00C37A90" w:rsidRDefault="00C37A90" w:rsidP="00450907">
      <w:pPr>
        <w:spacing w:line="360" w:lineRule="auto"/>
        <w:ind w:firstLine="708"/>
        <w:jc w:val="both"/>
        <w:rPr>
          <w:color w:val="000000"/>
          <w:sz w:val="28"/>
          <w:szCs w:val="28"/>
        </w:rPr>
      </w:pPr>
    </w:p>
    <w:p w:rsidR="00C37A90" w:rsidRDefault="00C37A90" w:rsidP="00450907">
      <w:pPr>
        <w:spacing w:line="360" w:lineRule="auto"/>
        <w:ind w:firstLine="708"/>
        <w:jc w:val="both"/>
        <w:rPr>
          <w:color w:val="000000"/>
          <w:sz w:val="28"/>
          <w:szCs w:val="28"/>
        </w:rPr>
      </w:pPr>
    </w:p>
    <w:p w:rsidR="003E7A2B" w:rsidRPr="00CD3563" w:rsidRDefault="00312E5D" w:rsidP="00260D82">
      <w:pPr>
        <w:autoSpaceDE w:val="0"/>
        <w:autoSpaceDN w:val="0"/>
        <w:adjustRightInd w:val="0"/>
        <w:spacing w:before="120" w:after="120"/>
        <w:jc w:val="center"/>
        <w:rPr>
          <w:b/>
          <w:sz w:val="28"/>
        </w:rPr>
      </w:pPr>
      <w:r w:rsidRPr="00CD3563">
        <w:rPr>
          <w:b/>
          <w:sz w:val="28"/>
          <w:lang w:val="en-US"/>
        </w:rPr>
        <w:lastRenderedPageBreak/>
        <w:t>IV</w:t>
      </w:r>
      <w:r w:rsidRPr="00CD3563">
        <w:rPr>
          <w:b/>
          <w:sz w:val="28"/>
        </w:rPr>
        <w:t xml:space="preserve">. Формы контроля за </w:t>
      </w:r>
      <w:r w:rsidR="003E7A2B" w:rsidRPr="00CD3563">
        <w:rPr>
          <w:b/>
          <w:sz w:val="28"/>
        </w:rPr>
        <w:t>предоставлением государственной услуги</w:t>
      </w:r>
    </w:p>
    <w:p w:rsidR="00580DDD" w:rsidRPr="00CD3563" w:rsidRDefault="00520A5C" w:rsidP="00260D82">
      <w:pPr>
        <w:pStyle w:val="a3"/>
        <w:spacing w:before="120" w:after="120"/>
        <w:jc w:val="center"/>
        <w:rPr>
          <w:b/>
          <w:sz w:val="28"/>
        </w:rPr>
      </w:pPr>
      <w:r w:rsidRPr="00CD3563">
        <w:rPr>
          <w:b/>
          <w:sz w:val="28"/>
        </w:rPr>
        <w:t xml:space="preserve">Порядок осуществления текущего </w:t>
      </w:r>
      <w:proofErr w:type="gramStart"/>
      <w:r w:rsidRPr="00CD3563">
        <w:rPr>
          <w:b/>
          <w:sz w:val="28"/>
        </w:rPr>
        <w:t>контроля за</w:t>
      </w:r>
      <w:proofErr w:type="gramEnd"/>
      <w:r w:rsidRPr="00CD3563">
        <w:rPr>
          <w:b/>
          <w:sz w:val="28"/>
        </w:rPr>
        <w:t xml:space="preserve"> соблюдением</w:t>
      </w:r>
      <w:r w:rsidR="00AA2761">
        <w:rPr>
          <w:b/>
          <w:sz w:val="28"/>
        </w:rPr>
        <w:t xml:space="preserve"> </w:t>
      </w:r>
      <w:r w:rsidR="00225418">
        <w:rPr>
          <w:bCs/>
          <w:sz w:val="28"/>
          <w:szCs w:val="28"/>
        </w:rPr>
        <w:br/>
      </w:r>
      <w:r w:rsidRPr="00CD3563">
        <w:rPr>
          <w:b/>
          <w:sz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w:t>
      </w:r>
      <w:r w:rsidR="004648E6" w:rsidRPr="00CD3563">
        <w:rPr>
          <w:b/>
          <w:sz w:val="28"/>
          <w:szCs w:val="28"/>
        </w:rPr>
        <w:t>а также принятием ими решений</w:t>
      </w:r>
    </w:p>
    <w:p w:rsidR="00ED5FA1" w:rsidRPr="00ED5FA1" w:rsidRDefault="00010D6C" w:rsidP="00260D82">
      <w:pPr>
        <w:pStyle w:val="a3"/>
        <w:tabs>
          <w:tab w:val="left" w:pos="1134"/>
        </w:tabs>
        <w:spacing w:before="120" w:line="360" w:lineRule="auto"/>
        <w:ind w:firstLine="709"/>
        <w:jc w:val="both"/>
        <w:rPr>
          <w:color w:val="000000"/>
          <w:sz w:val="28"/>
        </w:rPr>
      </w:pPr>
      <w:r>
        <w:rPr>
          <w:color w:val="000000"/>
          <w:sz w:val="28"/>
        </w:rPr>
        <w:t>6</w:t>
      </w:r>
      <w:r w:rsidR="004E1EF5">
        <w:rPr>
          <w:color w:val="000000"/>
          <w:sz w:val="28"/>
        </w:rPr>
        <w:t>3</w:t>
      </w:r>
      <w:r w:rsidR="00413615">
        <w:rPr>
          <w:color w:val="000000"/>
          <w:sz w:val="28"/>
        </w:rPr>
        <w:t>.</w:t>
      </w:r>
      <w:r w:rsidR="00413615" w:rsidRPr="000B5C42">
        <w:rPr>
          <w:sz w:val="28"/>
        </w:rPr>
        <w:t> </w:t>
      </w:r>
      <w:proofErr w:type="gramStart"/>
      <w:r w:rsidR="00F72A4C" w:rsidRPr="00ED5FA1">
        <w:rPr>
          <w:color w:val="000000"/>
          <w:sz w:val="28"/>
        </w:rPr>
        <w:t xml:space="preserve">Текущий </w:t>
      </w:r>
      <w:r w:rsidR="00ED5FA1" w:rsidRPr="00ED5FA1">
        <w:rPr>
          <w:color w:val="000000"/>
          <w:sz w:val="28"/>
        </w:rPr>
        <w:t>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w:t>
      </w:r>
      <w:r w:rsidR="00AA2761">
        <w:rPr>
          <w:color w:val="000000"/>
          <w:sz w:val="28"/>
        </w:rPr>
        <w:t xml:space="preserve"> </w:t>
      </w:r>
      <w:r w:rsidR="00225418">
        <w:rPr>
          <w:bCs/>
          <w:sz w:val="28"/>
          <w:szCs w:val="28"/>
        </w:rPr>
        <w:br/>
      </w:r>
      <w:r w:rsidR="00ED5FA1" w:rsidRPr="00ED5FA1">
        <w:rPr>
          <w:color w:val="000000"/>
          <w:sz w:val="28"/>
        </w:rPr>
        <w:t>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w:t>
      </w:r>
      <w:r w:rsidR="00CE4F7C">
        <w:rPr>
          <w:color w:val="000000"/>
          <w:sz w:val="28"/>
        </w:rPr>
        <w:t xml:space="preserve"> </w:t>
      </w:r>
      <w:r w:rsidR="00225418">
        <w:rPr>
          <w:bCs/>
          <w:sz w:val="28"/>
          <w:szCs w:val="28"/>
        </w:rPr>
        <w:br/>
      </w:r>
      <w:r w:rsidR="00ED5FA1" w:rsidRPr="00ED5FA1">
        <w:rPr>
          <w:color w:val="000000"/>
          <w:sz w:val="28"/>
        </w:rPr>
        <w:t xml:space="preserve">в состав административных процедур, в </w:t>
      </w:r>
      <w:r w:rsidR="002119D0">
        <w:rPr>
          <w:color w:val="000000"/>
          <w:sz w:val="28"/>
        </w:rPr>
        <w:t>пределах</w:t>
      </w:r>
      <w:r w:rsidR="00ED5FA1" w:rsidRPr="00ED5FA1">
        <w:rPr>
          <w:color w:val="000000"/>
          <w:sz w:val="28"/>
        </w:rPr>
        <w:t xml:space="preserve"> своей компетенции.</w:t>
      </w:r>
      <w:proofErr w:type="gramEnd"/>
    </w:p>
    <w:p w:rsidR="00E37773" w:rsidRDefault="00ED5FA1" w:rsidP="001C4024">
      <w:pPr>
        <w:pStyle w:val="ConsPlusNormal"/>
        <w:spacing w:after="120" w:line="360" w:lineRule="auto"/>
        <w:jc w:val="both"/>
        <w:rPr>
          <w:rFonts w:ascii="Times New Roman" w:hAnsi="Times New Roman" w:cs="Times New Roman"/>
          <w:color w:val="000000"/>
          <w:sz w:val="28"/>
        </w:rPr>
      </w:pPr>
      <w:r w:rsidRPr="00ED5FA1">
        <w:rPr>
          <w:rFonts w:ascii="Times New Roman" w:hAnsi="Times New Roman" w:cs="Times New Roman"/>
          <w:color w:val="000000"/>
          <w:sz w:val="28"/>
        </w:rPr>
        <w:t>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5B6891" w:rsidRPr="00CD3563" w:rsidRDefault="00A71596" w:rsidP="001C4024">
      <w:pPr>
        <w:pStyle w:val="a3"/>
        <w:spacing w:before="120" w:after="120"/>
        <w:ind w:firstLine="709"/>
        <w:jc w:val="center"/>
        <w:rPr>
          <w:b/>
          <w:sz w:val="28"/>
        </w:rPr>
      </w:pPr>
      <w:r w:rsidRPr="00CD3563">
        <w:rPr>
          <w:b/>
          <w:sz w:val="28"/>
        </w:rPr>
        <w:t>Порядок и периодичность осуществления плановых и внеплановых проверок полноты и качества предоставления государственной услуги,</w:t>
      </w:r>
      <w:r w:rsidR="00AA2761">
        <w:rPr>
          <w:b/>
          <w:sz w:val="28"/>
        </w:rPr>
        <w:t xml:space="preserve"> </w:t>
      </w:r>
      <w:r w:rsidR="00225418">
        <w:rPr>
          <w:bCs/>
          <w:sz w:val="28"/>
          <w:szCs w:val="28"/>
        </w:rPr>
        <w:br/>
      </w:r>
      <w:r w:rsidRPr="00CD3563">
        <w:rPr>
          <w:b/>
          <w:sz w:val="28"/>
        </w:rPr>
        <w:t xml:space="preserve">в том числе порядок и формы </w:t>
      </w:r>
      <w:proofErr w:type="gramStart"/>
      <w:r w:rsidRPr="00CD3563">
        <w:rPr>
          <w:b/>
          <w:sz w:val="28"/>
        </w:rPr>
        <w:t>контроля за</w:t>
      </w:r>
      <w:proofErr w:type="gramEnd"/>
      <w:r w:rsidRPr="00CD3563">
        <w:rPr>
          <w:b/>
          <w:sz w:val="28"/>
        </w:rPr>
        <w:t xml:space="preserve"> полнотой и качеством предоставления государственной услуги</w:t>
      </w:r>
    </w:p>
    <w:p w:rsidR="00255917" w:rsidRPr="00255917" w:rsidRDefault="00010D6C" w:rsidP="00C37A90">
      <w:pPr>
        <w:pStyle w:val="a3"/>
        <w:tabs>
          <w:tab w:val="left" w:pos="1134"/>
        </w:tabs>
        <w:spacing w:before="160" w:line="360" w:lineRule="auto"/>
        <w:ind w:firstLine="709"/>
        <w:jc w:val="both"/>
        <w:rPr>
          <w:color w:val="000000"/>
          <w:sz w:val="28"/>
        </w:rPr>
      </w:pPr>
      <w:r>
        <w:rPr>
          <w:color w:val="000000"/>
          <w:sz w:val="28"/>
        </w:rPr>
        <w:t>6</w:t>
      </w:r>
      <w:r w:rsidR="004E1EF5">
        <w:rPr>
          <w:color w:val="000000"/>
          <w:sz w:val="28"/>
        </w:rPr>
        <w:t>4</w:t>
      </w:r>
      <w:r w:rsidR="00413615">
        <w:rPr>
          <w:color w:val="000000"/>
          <w:sz w:val="28"/>
        </w:rPr>
        <w:t>.</w:t>
      </w:r>
      <w:r w:rsidR="00413615" w:rsidRPr="000B5C42">
        <w:rPr>
          <w:sz w:val="28"/>
        </w:rPr>
        <w:t> </w:t>
      </w:r>
      <w:proofErr w:type="gramStart"/>
      <w:r w:rsidR="00255917" w:rsidRPr="00255917">
        <w:rPr>
          <w:color w:val="000000"/>
          <w:sz w:val="28"/>
        </w:rPr>
        <w:t>Контроль за</w:t>
      </w:r>
      <w:proofErr w:type="gramEnd"/>
      <w:r w:rsidR="00255917" w:rsidRPr="00255917">
        <w:rPr>
          <w:color w:val="000000"/>
          <w:sz w:val="28"/>
        </w:rPr>
        <w:t xml:space="preserve"> полнотой и качеством предоставления Росстатом </w:t>
      </w:r>
      <w:r w:rsidR="00254269">
        <w:rPr>
          <w:color w:val="000000"/>
          <w:sz w:val="28"/>
        </w:rPr>
        <w:br/>
      </w:r>
      <w:r w:rsidR="00255917" w:rsidRPr="00255917">
        <w:rPr>
          <w:color w:val="000000"/>
          <w:sz w:val="28"/>
        </w:rPr>
        <w:t>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w:t>
      </w:r>
      <w:r w:rsidR="00CE4F7C">
        <w:rPr>
          <w:color w:val="000000"/>
          <w:sz w:val="28"/>
        </w:rPr>
        <w:t xml:space="preserve"> </w:t>
      </w:r>
      <w:r w:rsidR="00225418">
        <w:rPr>
          <w:bCs/>
          <w:sz w:val="28"/>
          <w:szCs w:val="28"/>
        </w:rPr>
        <w:br/>
      </w:r>
      <w:r w:rsidR="00255917" w:rsidRPr="00255917">
        <w:rPr>
          <w:color w:val="000000"/>
          <w:sz w:val="28"/>
        </w:rPr>
        <w:t xml:space="preserve">и подготовку ответов на </w:t>
      </w:r>
      <w:r w:rsidR="005305E6">
        <w:rPr>
          <w:color w:val="000000"/>
          <w:sz w:val="28"/>
        </w:rPr>
        <w:t xml:space="preserve">запросы </w:t>
      </w:r>
      <w:r w:rsidR="00255917" w:rsidRPr="00255917">
        <w:rPr>
          <w:color w:val="000000"/>
          <w:sz w:val="28"/>
        </w:rPr>
        <w:t>заявителей, содержащих жалобы на действия (бездействие) должностных лиц Росстата и его территориальных органов.</w:t>
      </w:r>
    </w:p>
    <w:p w:rsidR="00255917" w:rsidRPr="00255917" w:rsidRDefault="00255917" w:rsidP="00255917">
      <w:pPr>
        <w:pStyle w:val="ConsPlusNormal"/>
        <w:spacing w:line="360" w:lineRule="auto"/>
        <w:jc w:val="both"/>
        <w:rPr>
          <w:rFonts w:ascii="Times New Roman" w:hAnsi="Times New Roman" w:cs="Times New Roman"/>
          <w:color w:val="000000"/>
          <w:sz w:val="28"/>
        </w:rPr>
      </w:pPr>
      <w:r w:rsidRPr="00255917">
        <w:rPr>
          <w:rFonts w:ascii="Times New Roman" w:hAnsi="Times New Roman" w:cs="Times New Roman"/>
          <w:color w:val="000000"/>
          <w:sz w:val="28"/>
        </w:rPr>
        <w:t>Порядок и периодичность проведения плановых проверок устанавливаются планом работы Росстата и его территориальных органов.</w:t>
      </w:r>
    </w:p>
    <w:p w:rsidR="00255917" w:rsidRPr="00255917" w:rsidRDefault="00255917" w:rsidP="00255917">
      <w:pPr>
        <w:pStyle w:val="ConsPlusNormal"/>
        <w:spacing w:line="360" w:lineRule="auto"/>
        <w:jc w:val="both"/>
        <w:rPr>
          <w:rFonts w:ascii="Times New Roman" w:hAnsi="Times New Roman" w:cs="Times New Roman"/>
          <w:color w:val="000000"/>
          <w:sz w:val="28"/>
        </w:rPr>
      </w:pPr>
      <w:r w:rsidRPr="00255917">
        <w:rPr>
          <w:rFonts w:ascii="Times New Roman" w:hAnsi="Times New Roman" w:cs="Times New Roman"/>
          <w:color w:val="000000"/>
          <w:sz w:val="28"/>
        </w:rPr>
        <w:lastRenderedPageBreak/>
        <w:t>Внеплановые проверки проводятся в случае необходимости проверки устранения ранее выявленных нарушений, а также при поступлении в Росстат</w:t>
      </w:r>
      <w:r w:rsidR="00CE4F7C">
        <w:rPr>
          <w:rFonts w:ascii="Times New Roman" w:hAnsi="Times New Roman" w:cs="Times New Roman"/>
          <w:color w:val="000000"/>
          <w:sz w:val="28"/>
        </w:rPr>
        <w:t xml:space="preserve"> </w:t>
      </w:r>
      <w:r w:rsidRPr="00255917">
        <w:rPr>
          <w:rFonts w:ascii="Times New Roman" w:hAnsi="Times New Roman" w:cs="Times New Roman"/>
          <w:color w:val="000000"/>
          <w:sz w:val="28"/>
        </w:rPr>
        <w:t xml:space="preserve">и его территориальные органы </w:t>
      </w:r>
      <w:r w:rsidR="005305E6">
        <w:rPr>
          <w:rFonts w:ascii="Times New Roman" w:hAnsi="Times New Roman" w:cs="Times New Roman"/>
          <w:color w:val="000000"/>
          <w:sz w:val="28"/>
        </w:rPr>
        <w:t xml:space="preserve">запросов </w:t>
      </w:r>
      <w:r w:rsidRPr="00255917">
        <w:rPr>
          <w:rFonts w:ascii="Times New Roman" w:hAnsi="Times New Roman" w:cs="Times New Roman"/>
          <w:color w:val="000000"/>
          <w:sz w:val="28"/>
        </w:rPr>
        <w:t>физических и юридических лиц, связанных с нарушениями при предоставлении государственной услуги.</w:t>
      </w:r>
    </w:p>
    <w:p w:rsidR="00413615" w:rsidRPr="00255917" w:rsidRDefault="00255917" w:rsidP="00CC3430">
      <w:pPr>
        <w:pStyle w:val="ConsPlusNormal"/>
        <w:spacing w:line="360" w:lineRule="auto"/>
        <w:jc w:val="both"/>
        <w:rPr>
          <w:rFonts w:ascii="Times New Roman" w:hAnsi="Times New Roman" w:cs="Times New Roman"/>
          <w:color w:val="000000"/>
          <w:sz w:val="28"/>
        </w:rPr>
      </w:pPr>
      <w:r w:rsidRPr="00255917">
        <w:rPr>
          <w:rFonts w:ascii="Times New Roman" w:hAnsi="Times New Roman" w:cs="Times New Roman"/>
          <w:color w:val="000000"/>
          <w:sz w:val="28"/>
        </w:rP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p>
    <w:p w:rsidR="00EA2871" w:rsidRPr="00CD3563" w:rsidRDefault="000B32AD" w:rsidP="003E7E5C">
      <w:pPr>
        <w:pStyle w:val="ConsPlusNormal"/>
        <w:spacing w:before="120" w:after="120"/>
        <w:ind w:firstLine="0"/>
        <w:jc w:val="center"/>
        <w:rPr>
          <w:b/>
        </w:rPr>
      </w:pPr>
      <w:bookmarkStart w:id="1" w:name="p279"/>
      <w:bookmarkEnd w:id="1"/>
      <w:r w:rsidRPr="00CD3563">
        <w:rPr>
          <w:rFonts w:ascii="Times New Roman" w:hAnsi="Times New Roman" w:cs="Times New Roman"/>
          <w:b/>
          <w:sz w:val="28"/>
        </w:rPr>
        <w:t>Ответственность должностных лиц</w:t>
      </w:r>
      <w:r w:rsidR="005F7BC6" w:rsidRPr="00CD3563">
        <w:rPr>
          <w:rFonts w:ascii="Times New Roman" w:hAnsi="Times New Roman" w:cs="Times New Roman"/>
          <w:b/>
          <w:sz w:val="28"/>
        </w:rPr>
        <w:t xml:space="preserve"> органа, предоставляющего государственную услугу,</w:t>
      </w:r>
      <w:r w:rsidRPr="00CD3563">
        <w:rPr>
          <w:rFonts w:ascii="Times New Roman" w:hAnsi="Times New Roman" w:cs="Times New Roman"/>
          <w:b/>
          <w:sz w:val="28"/>
        </w:rPr>
        <w:t xml:space="preserve"> за решения и действия</w:t>
      </w:r>
      <w:r w:rsidR="00CC3430" w:rsidRPr="00CD3563">
        <w:rPr>
          <w:rFonts w:ascii="Times New Roman" w:hAnsi="Times New Roman" w:cs="Times New Roman"/>
          <w:b/>
          <w:sz w:val="28"/>
        </w:rPr>
        <w:t xml:space="preserve"> </w:t>
      </w:r>
      <w:r w:rsidRPr="00CD3563">
        <w:rPr>
          <w:rFonts w:ascii="Times New Roman" w:hAnsi="Times New Roman" w:cs="Times New Roman"/>
          <w:b/>
          <w:sz w:val="28"/>
        </w:rPr>
        <w:t>(бездействие), принимаемые (осуществляемые) ими</w:t>
      </w:r>
      <w:r w:rsidRPr="00CD3563">
        <w:rPr>
          <w:rFonts w:ascii="Times New Roman" w:hAnsi="Times New Roman" w:cs="Times New Roman"/>
          <w:b/>
          <w:color w:val="000000"/>
          <w:sz w:val="28"/>
        </w:rPr>
        <w:t xml:space="preserve"> в ходе</w:t>
      </w:r>
      <w:r w:rsidR="00CC3430" w:rsidRPr="00CD3563">
        <w:rPr>
          <w:rFonts w:ascii="Times New Roman" w:hAnsi="Times New Roman" w:cs="Times New Roman"/>
          <w:b/>
          <w:color w:val="000000"/>
          <w:sz w:val="28"/>
        </w:rPr>
        <w:t xml:space="preserve"> </w:t>
      </w:r>
      <w:r w:rsidRPr="00CD3563">
        <w:rPr>
          <w:rFonts w:ascii="Times New Roman" w:hAnsi="Times New Roman" w:cs="Times New Roman"/>
          <w:b/>
          <w:color w:val="000000"/>
          <w:sz w:val="28"/>
        </w:rPr>
        <w:t>предоставления государственной услуги</w:t>
      </w:r>
    </w:p>
    <w:p w:rsidR="000B32AD" w:rsidRDefault="00010D6C" w:rsidP="003E7E5C">
      <w:pPr>
        <w:pStyle w:val="a3"/>
        <w:tabs>
          <w:tab w:val="left" w:pos="1134"/>
        </w:tabs>
        <w:spacing w:before="120" w:line="360" w:lineRule="auto"/>
        <w:ind w:firstLine="709"/>
        <w:jc w:val="both"/>
        <w:rPr>
          <w:color w:val="000000"/>
          <w:sz w:val="28"/>
        </w:rPr>
      </w:pPr>
      <w:r>
        <w:rPr>
          <w:color w:val="000000"/>
          <w:sz w:val="28"/>
        </w:rPr>
        <w:t>6</w:t>
      </w:r>
      <w:r w:rsidR="004E1EF5">
        <w:rPr>
          <w:color w:val="000000"/>
          <w:sz w:val="28"/>
        </w:rPr>
        <w:t>5</w:t>
      </w:r>
      <w:r w:rsidR="00413615">
        <w:rPr>
          <w:color w:val="000000"/>
          <w:sz w:val="28"/>
        </w:rPr>
        <w:t>.</w:t>
      </w:r>
      <w:r w:rsidR="00413615" w:rsidRPr="000B5C42">
        <w:rPr>
          <w:sz w:val="28"/>
        </w:rPr>
        <w:t> </w:t>
      </w:r>
      <w:r w:rsidR="000B32AD">
        <w:rPr>
          <w:color w:val="000000"/>
          <w:sz w:val="28"/>
        </w:rPr>
        <w:t>П</w:t>
      </w:r>
      <w:r w:rsidR="000B32AD" w:rsidRPr="000B32AD">
        <w:rPr>
          <w:color w:val="000000"/>
          <w:sz w:val="28"/>
        </w:rPr>
        <w:t>о результатам проведенных проверок</w:t>
      </w:r>
      <w:r w:rsidR="00C22967">
        <w:rPr>
          <w:color w:val="000000"/>
          <w:sz w:val="28"/>
        </w:rPr>
        <w:t>,</w:t>
      </w:r>
      <w:r w:rsidR="000B32AD" w:rsidRPr="000B32AD">
        <w:rPr>
          <w:color w:val="000000"/>
          <w:sz w:val="28"/>
        </w:rPr>
        <w:t xml:space="preserve"> в случае выявления нарушений соблюдения положений Административного регламента </w:t>
      </w:r>
      <w:r w:rsidR="009372B8">
        <w:rPr>
          <w:bCs/>
          <w:sz w:val="28"/>
          <w:szCs w:val="28"/>
        </w:rPr>
        <w:br/>
      </w:r>
      <w:r w:rsidR="000B32AD" w:rsidRPr="000B32AD">
        <w:rPr>
          <w:color w:val="000000"/>
          <w:sz w:val="28"/>
        </w:rPr>
        <w:t xml:space="preserve">и иных нормативных правовых актов, устанавливающих требования </w:t>
      </w:r>
      <w:r w:rsidR="009372B8">
        <w:rPr>
          <w:bCs/>
          <w:sz w:val="28"/>
          <w:szCs w:val="28"/>
        </w:rPr>
        <w:br/>
      </w:r>
      <w:r w:rsidR="000B32AD" w:rsidRPr="000B32AD">
        <w:rPr>
          <w:color w:val="000000"/>
          <w:sz w:val="28"/>
        </w:rPr>
        <w:t>к предоставлению государственной услуги, виновные лица несут ответственность в соответствии с законодательством Российской Федерации.</w:t>
      </w:r>
    </w:p>
    <w:p w:rsidR="000B32AD" w:rsidRDefault="00010D6C" w:rsidP="008D0793">
      <w:pPr>
        <w:pStyle w:val="a3"/>
        <w:tabs>
          <w:tab w:val="left" w:pos="1134"/>
        </w:tabs>
        <w:spacing w:line="360" w:lineRule="auto"/>
        <w:ind w:firstLine="709"/>
        <w:jc w:val="both"/>
        <w:rPr>
          <w:color w:val="000000"/>
          <w:sz w:val="28"/>
        </w:rPr>
      </w:pPr>
      <w:r>
        <w:rPr>
          <w:color w:val="000000"/>
          <w:sz w:val="28"/>
        </w:rPr>
        <w:t>6</w:t>
      </w:r>
      <w:r w:rsidR="004E1EF5">
        <w:rPr>
          <w:color w:val="000000"/>
          <w:sz w:val="28"/>
        </w:rPr>
        <w:t>6</w:t>
      </w:r>
      <w:r w:rsidR="00413615">
        <w:rPr>
          <w:color w:val="000000"/>
          <w:sz w:val="28"/>
        </w:rPr>
        <w:t>.</w:t>
      </w:r>
      <w:r w:rsidR="00413615" w:rsidRPr="000B5C42">
        <w:rPr>
          <w:sz w:val="28"/>
        </w:rPr>
        <w:t> </w:t>
      </w:r>
      <w:r w:rsidR="00B87864" w:rsidRPr="00B87864">
        <w:rPr>
          <w:color w:val="000000"/>
          <w:sz w:val="28"/>
        </w:rPr>
        <w:t xml:space="preserve">Персональная ответственность должностных лиц Росстата </w:t>
      </w:r>
      <w:r w:rsidR="00254269">
        <w:rPr>
          <w:color w:val="000000"/>
          <w:sz w:val="28"/>
        </w:rPr>
        <w:br/>
      </w:r>
      <w:r w:rsidR="00B87864" w:rsidRPr="00B87864">
        <w:rPr>
          <w:color w:val="000000"/>
          <w:sz w:val="28"/>
        </w:rPr>
        <w:t>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A865AC" w:rsidRPr="00CD3563" w:rsidRDefault="00427E71" w:rsidP="005C4383">
      <w:pPr>
        <w:autoSpaceDE w:val="0"/>
        <w:autoSpaceDN w:val="0"/>
        <w:adjustRightInd w:val="0"/>
        <w:spacing w:before="120" w:after="120"/>
        <w:jc w:val="center"/>
        <w:outlineLvl w:val="2"/>
        <w:rPr>
          <w:b/>
          <w:sz w:val="28"/>
          <w:szCs w:val="20"/>
        </w:rPr>
      </w:pPr>
      <w:r w:rsidRPr="00CD3563">
        <w:rPr>
          <w:b/>
          <w:sz w:val="28"/>
          <w:szCs w:val="20"/>
        </w:rPr>
        <w:t>Положения, характеризующие требования к порядку</w:t>
      </w:r>
      <w:r w:rsidR="005B6891" w:rsidRPr="00CD3563">
        <w:rPr>
          <w:b/>
          <w:sz w:val="28"/>
          <w:szCs w:val="20"/>
        </w:rPr>
        <w:t xml:space="preserve"> </w:t>
      </w:r>
      <w:r w:rsidRPr="00CD3563">
        <w:rPr>
          <w:b/>
          <w:sz w:val="28"/>
          <w:szCs w:val="20"/>
        </w:rPr>
        <w:t>и формам контроля за предоставлением государственной</w:t>
      </w:r>
      <w:r w:rsidR="005B6891" w:rsidRPr="00CD3563">
        <w:rPr>
          <w:b/>
          <w:sz w:val="28"/>
          <w:szCs w:val="20"/>
        </w:rPr>
        <w:t xml:space="preserve"> </w:t>
      </w:r>
      <w:r w:rsidRPr="00CD3563">
        <w:rPr>
          <w:b/>
          <w:sz w:val="28"/>
          <w:szCs w:val="20"/>
        </w:rPr>
        <w:t>услуги, в том числе со стороны граждан,</w:t>
      </w:r>
      <w:r w:rsidR="008D0793" w:rsidRPr="00CD3563">
        <w:rPr>
          <w:b/>
          <w:sz w:val="28"/>
          <w:szCs w:val="20"/>
        </w:rPr>
        <w:t xml:space="preserve"> </w:t>
      </w:r>
      <w:r w:rsidRPr="00CD3563">
        <w:rPr>
          <w:b/>
          <w:sz w:val="28"/>
          <w:szCs w:val="20"/>
        </w:rPr>
        <w:t>их объединений и организаций</w:t>
      </w:r>
    </w:p>
    <w:p w:rsidR="00D430D8" w:rsidRDefault="00010D6C" w:rsidP="00C37A90">
      <w:pPr>
        <w:pStyle w:val="a3"/>
        <w:tabs>
          <w:tab w:val="left" w:pos="1134"/>
        </w:tabs>
        <w:spacing w:before="160" w:line="360" w:lineRule="auto"/>
        <w:ind w:firstLine="709"/>
        <w:jc w:val="both"/>
        <w:rPr>
          <w:color w:val="000000"/>
          <w:sz w:val="28"/>
        </w:rPr>
      </w:pPr>
      <w:r>
        <w:rPr>
          <w:color w:val="000000"/>
          <w:sz w:val="28"/>
        </w:rPr>
        <w:t>6</w:t>
      </w:r>
      <w:r w:rsidR="004E1EF5">
        <w:rPr>
          <w:color w:val="000000"/>
          <w:sz w:val="28"/>
        </w:rPr>
        <w:t>7</w:t>
      </w:r>
      <w:r w:rsidR="00413615">
        <w:rPr>
          <w:color w:val="000000"/>
          <w:sz w:val="28"/>
        </w:rPr>
        <w:t>.</w:t>
      </w:r>
      <w:r w:rsidR="00413615" w:rsidRPr="000B5C42">
        <w:rPr>
          <w:sz w:val="28"/>
        </w:rPr>
        <w:t> </w:t>
      </w:r>
      <w:proofErr w:type="gramStart"/>
      <w:r w:rsidR="00AD6CBE" w:rsidRPr="00D430D8">
        <w:rPr>
          <w:color w:val="000000"/>
          <w:sz w:val="28"/>
        </w:rPr>
        <w:t xml:space="preserve">Контроль </w:t>
      </w:r>
      <w:r w:rsidR="00D430D8" w:rsidRPr="00D430D8">
        <w:rPr>
          <w:color w:val="000000"/>
          <w:sz w:val="28"/>
        </w:rPr>
        <w:t>за</w:t>
      </w:r>
      <w:proofErr w:type="gramEnd"/>
      <w:r w:rsidR="00D430D8" w:rsidRPr="00D430D8">
        <w:rPr>
          <w:color w:val="000000"/>
          <w:sz w:val="28"/>
        </w:rP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w:t>
      </w:r>
      <w:r w:rsidR="005305E6">
        <w:rPr>
          <w:color w:val="000000"/>
          <w:sz w:val="28"/>
        </w:rPr>
        <w:t>запросов</w:t>
      </w:r>
      <w:r w:rsidR="00D430D8" w:rsidRPr="00D430D8">
        <w:rPr>
          <w:color w:val="000000"/>
          <w:sz w:val="28"/>
        </w:rPr>
        <w:t xml:space="preserve"> в Росстат </w:t>
      </w:r>
      <w:r w:rsidR="00254269">
        <w:rPr>
          <w:color w:val="000000"/>
          <w:sz w:val="28"/>
        </w:rPr>
        <w:br/>
      </w:r>
      <w:r w:rsidR="00D430D8" w:rsidRPr="00D430D8">
        <w:rPr>
          <w:color w:val="000000"/>
          <w:sz w:val="28"/>
        </w:rPr>
        <w:t>и его территориальные органы, а также путем обжалования действий (бездействия)</w:t>
      </w:r>
      <w:r w:rsidR="00CE4F7C">
        <w:rPr>
          <w:color w:val="000000"/>
          <w:sz w:val="28"/>
        </w:rPr>
        <w:t xml:space="preserve"> </w:t>
      </w:r>
      <w:r w:rsidR="00D430D8" w:rsidRPr="00D430D8">
        <w:rPr>
          <w:color w:val="000000"/>
          <w:sz w:val="28"/>
        </w:rPr>
        <w:t>и решений, принятых (осуществляемых) в ходе предоставления государственной услуги, в вышестоящие органы государственной власти.</w:t>
      </w:r>
    </w:p>
    <w:p w:rsidR="005C0778" w:rsidRDefault="005C0778" w:rsidP="005C4383">
      <w:pPr>
        <w:pStyle w:val="a3"/>
        <w:tabs>
          <w:tab w:val="left" w:pos="1134"/>
        </w:tabs>
        <w:spacing w:before="120" w:line="360" w:lineRule="auto"/>
        <w:ind w:firstLine="709"/>
        <w:jc w:val="both"/>
        <w:rPr>
          <w:color w:val="000000"/>
          <w:sz w:val="28"/>
        </w:rPr>
      </w:pPr>
    </w:p>
    <w:p w:rsidR="005C0778" w:rsidRDefault="005C0778" w:rsidP="005C4383">
      <w:pPr>
        <w:pStyle w:val="a3"/>
        <w:tabs>
          <w:tab w:val="left" w:pos="1134"/>
        </w:tabs>
        <w:spacing w:before="120" w:line="360" w:lineRule="auto"/>
        <w:ind w:firstLine="709"/>
        <w:jc w:val="both"/>
        <w:rPr>
          <w:color w:val="000000"/>
          <w:sz w:val="28"/>
        </w:rPr>
      </w:pPr>
    </w:p>
    <w:tbl>
      <w:tblPr>
        <w:tblW w:w="0" w:type="auto"/>
        <w:jc w:val="center"/>
        <w:tblCellMar>
          <w:left w:w="0" w:type="dxa"/>
          <w:right w:w="0" w:type="dxa"/>
        </w:tblCellMar>
        <w:tblLook w:val="04A0" w:firstRow="1" w:lastRow="0" w:firstColumn="1" w:lastColumn="0" w:noHBand="0" w:noVBand="1"/>
      </w:tblPr>
      <w:tblGrid>
        <w:gridCol w:w="9571"/>
      </w:tblGrid>
      <w:tr w:rsidR="00630F13" w:rsidRPr="00630F13">
        <w:trPr>
          <w:jc w:val="center"/>
        </w:trPr>
        <w:tc>
          <w:tcPr>
            <w:tcW w:w="9571" w:type="dxa"/>
            <w:tcMar>
              <w:top w:w="0" w:type="dxa"/>
              <w:left w:w="108" w:type="dxa"/>
              <w:bottom w:w="0" w:type="dxa"/>
              <w:right w:w="108" w:type="dxa"/>
            </w:tcMar>
          </w:tcPr>
          <w:p w:rsidR="008A09C5" w:rsidRPr="00CD3563" w:rsidRDefault="008A09C5" w:rsidP="00071250">
            <w:pPr>
              <w:pStyle w:val="ConsPlusTitle"/>
              <w:spacing w:before="160"/>
              <w:jc w:val="center"/>
              <w:outlineLvl w:val="1"/>
              <w:rPr>
                <w:rFonts w:ascii="Times New Roman" w:hAnsi="Times New Roman" w:cs="Times New Roman"/>
                <w:sz w:val="28"/>
                <w:szCs w:val="28"/>
              </w:rPr>
            </w:pPr>
            <w:r w:rsidRPr="00CD3563">
              <w:rPr>
                <w:rFonts w:ascii="Times New Roman" w:hAnsi="Times New Roman" w:cs="Times New Roman"/>
                <w:sz w:val="28"/>
                <w:szCs w:val="28"/>
              </w:rPr>
              <w:lastRenderedPageBreak/>
              <w:t>V. Досудебный (внесудебный) порядок обжалования решений</w:t>
            </w:r>
          </w:p>
          <w:p w:rsidR="008A09C5" w:rsidRPr="00CD3563" w:rsidRDefault="008A09C5" w:rsidP="00071250">
            <w:pPr>
              <w:pStyle w:val="ConsPlusTitle"/>
              <w:jc w:val="center"/>
              <w:rPr>
                <w:rFonts w:ascii="Times New Roman" w:hAnsi="Times New Roman" w:cs="Times New Roman"/>
                <w:sz w:val="28"/>
                <w:szCs w:val="28"/>
              </w:rPr>
            </w:pPr>
            <w:r w:rsidRPr="00CD3563">
              <w:rPr>
                <w:rFonts w:ascii="Times New Roman" w:hAnsi="Times New Roman" w:cs="Times New Roman"/>
                <w:sz w:val="28"/>
                <w:szCs w:val="28"/>
              </w:rPr>
              <w:t>и действий (бездействия) органа, предоставляющего</w:t>
            </w:r>
          </w:p>
          <w:p w:rsidR="008A09C5" w:rsidRPr="00CD3563" w:rsidRDefault="008A09C5" w:rsidP="00071250">
            <w:pPr>
              <w:pStyle w:val="ConsPlusTitle"/>
              <w:spacing w:after="160"/>
              <w:jc w:val="center"/>
              <w:rPr>
                <w:rFonts w:ascii="Times New Roman" w:hAnsi="Times New Roman" w:cs="Times New Roman"/>
                <w:sz w:val="28"/>
                <w:szCs w:val="28"/>
              </w:rPr>
            </w:pPr>
            <w:r w:rsidRPr="00CD3563">
              <w:rPr>
                <w:rFonts w:ascii="Times New Roman" w:hAnsi="Times New Roman" w:cs="Times New Roman"/>
                <w:sz w:val="28"/>
                <w:szCs w:val="28"/>
              </w:rPr>
              <w:t>государственную услугу, а также его должностных лиц</w:t>
            </w:r>
          </w:p>
          <w:p w:rsidR="00142BD5" w:rsidRPr="00CD3563" w:rsidRDefault="008A09C5" w:rsidP="00071250">
            <w:pPr>
              <w:pStyle w:val="ConsPlusTitle"/>
              <w:spacing w:after="160"/>
              <w:jc w:val="center"/>
              <w:outlineLvl w:val="2"/>
              <w:rPr>
                <w:sz w:val="28"/>
                <w:szCs w:val="28"/>
              </w:rPr>
            </w:pPr>
            <w:r w:rsidRPr="00CD3563">
              <w:rPr>
                <w:rFonts w:ascii="Times New Roman" w:hAnsi="Times New Roman" w:cs="Times New Roman"/>
                <w:sz w:val="28"/>
                <w:szCs w:val="28"/>
              </w:rPr>
              <w:t>Информация для заинтересованных лиц об их праве</w:t>
            </w:r>
            <w:r w:rsidR="00F36846" w:rsidRPr="00CD3563">
              <w:rPr>
                <w:rFonts w:ascii="Times New Roman" w:hAnsi="Times New Roman" w:cs="Times New Roman"/>
                <w:sz w:val="28"/>
                <w:szCs w:val="28"/>
              </w:rPr>
              <w:t xml:space="preserve"> </w:t>
            </w:r>
            <w:r w:rsidRPr="00CD3563">
              <w:rPr>
                <w:rFonts w:ascii="Times New Roman" w:hAnsi="Times New Roman" w:cs="Times New Roman"/>
                <w:sz w:val="28"/>
                <w:szCs w:val="28"/>
              </w:rPr>
              <w:t>на досудебное (внесудебное) обжалование действий</w:t>
            </w:r>
            <w:r w:rsidR="00F36846" w:rsidRPr="00CD3563">
              <w:rPr>
                <w:rFonts w:ascii="Times New Roman" w:hAnsi="Times New Roman" w:cs="Times New Roman"/>
                <w:sz w:val="28"/>
                <w:szCs w:val="28"/>
              </w:rPr>
              <w:t xml:space="preserve"> </w:t>
            </w:r>
            <w:r w:rsidRPr="00CD3563">
              <w:rPr>
                <w:rFonts w:ascii="Times New Roman" w:hAnsi="Times New Roman" w:cs="Times New Roman"/>
                <w:sz w:val="28"/>
                <w:szCs w:val="28"/>
              </w:rPr>
              <w:t>(бездействия) и (или) решений, принятых (осуществленных)</w:t>
            </w:r>
            <w:r w:rsidR="00F36846" w:rsidRPr="00CD3563">
              <w:rPr>
                <w:rFonts w:ascii="Times New Roman" w:hAnsi="Times New Roman" w:cs="Times New Roman"/>
                <w:sz w:val="28"/>
                <w:szCs w:val="28"/>
              </w:rPr>
              <w:t xml:space="preserve"> </w:t>
            </w:r>
            <w:r w:rsidRPr="00CD3563">
              <w:rPr>
                <w:rFonts w:ascii="Times New Roman" w:hAnsi="Times New Roman" w:cs="Times New Roman"/>
                <w:sz w:val="28"/>
                <w:szCs w:val="28"/>
              </w:rPr>
              <w:t>в ходе предоставления государственной услуги</w:t>
            </w:r>
          </w:p>
        </w:tc>
      </w:tr>
    </w:tbl>
    <w:p w:rsidR="000B240F" w:rsidRPr="00E650A1" w:rsidRDefault="00010D6C" w:rsidP="00056C3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4E1EF5">
        <w:rPr>
          <w:rFonts w:ascii="Times New Roman" w:hAnsi="Times New Roman" w:cs="Times New Roman"/>
          <w:color w:val="000000"/>
          <w:sz w:val="28"/>
          <w:szCs w:val="28"/>
        </w:rPr>
        <w:t>8</w:t>
      </w:r>
      <w:r w:rsidR="000B240F" w:rsidRPr="00E650A1">
        <w:rPr>
          <w:rFonts w:ascii="Times New Roman" w:hAnsi="Times New Roman" w:cs="Times New Roman"/>
          <w:color w:val="000000"/>
          <w:sz w:val="28"/>
          <w:szCs w:val="28"/>
        </w:rPr>
        <w:t>.</w:t>
      </w:r>
      <w:r w:rsidR="002417BC">
        <w:rPr>
          <w:rFonts w:ascii="Times New Roman" w:hAnsi="Times New Roman" w:cs="Times New Roman"/>
          <w:color w:val="000000"/>
          <w:sz w:val="28"/>
          <w:szCs w:val="28"/>
        </w:rPr>
        <w:t> </w:t>
      </w:r>
      <w:r w:rsidR="000B240F" w:rsidRPr="00E650A1">
        <w:rPr>
          <w:rFonts w:ascii="Times New Roman" w:hAnsi="Times New Roman" w:cs="Times New Roman"/>
          <w:color w:val="000000"/>
          <w:sz w:val="28"/>
          <w:szCs w:val="28"/>
        </w:rPr>
        <w:t>Заявители могут обратиться с жалобой на действия (бездействие)</w:t>
      </w:r>
      <w:r w:rsidR="00AA2761">
        <w:rPr>
          <w:rFonts w:ascii="Times New Roman" w:hAnsi="Times New Roman" w:cs="Times New Roman"/>
          <w:color w:val="000000"/>
          <w:sz w:val="28"/>
          <w:szCs w:val="28"/>
        </w:rPr>
        <w:t xml:space="preserve"> </w:t>
      </w:r>
      <w:r w:rsidR="00014D70">
        <w:rPr>
          <w:bCs/>
          <w:sz w:val="28"/>
          <w:szCs w:val="28"/>
        </w:rPr>
        <w:br/>
      </w:r>
      <w:r w:rsidR="000B240F" w:rsidRPr="00E650A1">
        <w:rPr>
          <w:rFonts w:ascii="Times New Roman" w:hAnsi="Times New Roman" w:cs="Times New Roman"/>
          <w:color w:val="000000"/>
          <w:sz w:val="28"/>
          <w:szCs w:val="28"/>
        </w:rPr>
        <w:t xml:space="preserve">и решений должностных лиц Росстата и территориальных органов Росстата, принятые (осуществляемые) в ходе предоставления государственной услуги (далее </w:t>
      </w:r>
      <w:r w:rsidR="00715733">
        <w:rPr>
          <w:rFonts w:ascii="Times New Roman" w:hAnsi="Times New Roman" w:cs="Times New Roman"/>
          <w:color w:val="000000"/>
          <w:sz w:val="28"/>
          <w:szCs w:val="28"/>
        </w:rPr>
        <w:t>–</w:t>
      </w:r>
      <w:r w:rsidR="000B240F" w:rsidRPr="00E650A1">
        <w:rPr>
          <w:rFonts w:ascii="Times New Roman" w:hAnsi="Times New Roman" w:cs="Times New Roman"/>
          <w:color w:val="000000"/>
          <w:sz w:val="28"/>
          <w:szCs w:val="28"/>
        </w:rPr>
        <w:t xml:space="preserve"> жалоба), в том числе с использованием </w:t>
      </w:r>
      <w:r w:rsidR="00BD4FCB">
        <w:rPr>
          <w:rFonts w:ascii="Times New Roman" w:hAnsi="Times New Roman" w:cs="Times New Roman"/>
          <w:color w:val="000000"/>
          <w:sz w:val="28"/>
          <w:szCs w:val="28"/>
        </w:rPr>
        <w:t>Единого портала</w:t>
      </w:r>
      <w:r w:rsidR="000B240F" w:rsidRPr="00E650A1">
        <w:rPr>
          <w:rFonts w:ascii="Times New Roman" w:hAnsi="Times New Roman" w:cs="Times New Roman"/>
          <w:color w:val="000000"/>
          <w:sz w:val="28"/>
          <w:szCs w:val="28"/>
        </w:rPr>
        <w:t>.</w:t>
      </w:r>
    </w:p>
    <w:p w:rsidR="000B240F" w:rsidRPr="00CD3563" w:rsidRDefault="000B240F" w:rsidP="00443BB7">
      <w:pPr>
        <w:pStyle w:val="ConsPlusTitle"/>
        <w:spacing w:before="120"/>
        <w:jc w:val="center"/>
        <w:outlineLvl w:val="2"/>
        <w:rPr>
          <w:rFonts w:ascii="Times New Roman" w:hAnsi="Times New Roman" w:cs="Times New Roman"/>
          <w:color w:val="000000"/>
          <w:sz w:val="28"/>
          <w:szCs w:val="28"/>
        </w:rPr>
      </w:pPr>
      <w:r w:rsidRPr="00CD3563">
        <w:rPr>
          <w:rFonts w:ascii="Times New Roman" w:hAnsi="Times New Roman" w:cs="Times New Roman"/>
          <w:color w:val="000000"/>
          <w:sz w:val="28"/>
          <w:szCs w:val="28"/>
        </w:rPr>
        <w:t>Органы государственной власти, организации и уполномоченные</w:t>
      </w:r>
    </w:p>
    <w:p w:rsidR="000B240F" w:rsidRPr="00CD3563" w:rsidRDefault="000B240F" w:rsidP="00071250">
      <w:pPr>
        <w:pStyle w:val="ConsPlusTitle"/>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на рассмотрение жалобы лица, которым может быть направлена</w:t>
      </w:r>
    </w:p>
    <w:p w:rsidR="000B240F" w:rsidRPr="001F1103" w:rsidRDefault="000B240F" w:rsidP="00443BB7">
      <w:pPr>
        <w:pStyle w:val="ConsPlusTitle"/>
        <w:spacing w:after="120"/>
        <w:jc w:val="center"/>
        <w:rPr>
          <w:rFonts w:ascii="Times New Roman" w:hAnsi="Times New Roman" w:cs="Times New Roman"/>
          <w:color w:val="FF0000"/>
          <w:sz w:val="28"/>
          <w:szCs w:val="28"/>
        </w:rPr>
      </w:pPr>
      <w:r w:rsidRPr="00CD3563">
        <w:rPr>
          <w:rFonts w:ascii="Times New Roman" w:hAnsi="Times New Roman" w:cs="Times New Roman"/>
          <w:color w:val="000000"/>
          <w:sz w:val="28"/>
          <w:szCs w:val="28"/>
        </w:rPr>
        <w:t>жалоба заявителя в досудебном (внесудебном) порядке</w:t>
      </w:r>
    </w:p>
    <w:p w:rsidR="000B240F" w:rsidRPr="00E650A1" w:rsidRDefault="004E1EF5" w:rsidP="00443BB7">
      <w:pPr>
        <w:pStyle w:val="ConsPlusNormal"/>
        <w:spacing w:before="12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0B240F" w:rsidRPr="00E650A1">
        <w:rPr>
          <w:rFonts w:ascii="Times New Roman" w:hAnsi="Times New Roman" w:cs="Times New Roman"/>
          <w:color w:val="000000"/>
          <w:sz w:val="28"/>
          <w:szCs w:val="28"/>
        </w:rPr>
        <w:t>.</w:t>
      </w:r>
      <w:r w:rsidR="002417BC">
        <w:rPr>
          <w:rFonts w:ascii="Times New Roman" w:hAnsi="Times New Roman" w:cs="Times New Roman"/>
          <w:color w:val="000000"/>
          <w:sz w:val="28"/>
          <w:szCs w:val="28"/>
        </w:rPr>
        <w:t> </w:t>
      </w:r>
      <w:proofErr w:type="gramStart"/>
      <w:r w:rsidR="000B240F" w:rsidRPr="00E650A1">
        <w:rPr>
          <w:rFonts w:ascii="Times New Roman" w:hAnsi="Times New Roman" w:cs="Times New Roman"/>
          <w:color w:val="000000"/>
          <w:sz w:val="28"/>
          <w:szCs w:val="28"/>
        </w:rPr>
        <w:t xml:space="preserve">Жалоба рассматривается Росстатом (территориальным органом Росстата) в соответствии с </w:t>
      </w:r>
      <w:hyperlink r:id="rId13" w:history="1">
        <w:r w:rsidR="000B240F" w:rsidRPr="00E650A1">
          <w:rPr>
            <w:rFonts w:ascii="Times New Roman" w:hAnsi="Times New Roman" w:cs="Times New Roman"/>
            <w:color w:val="000000"/>
            <w:sz w:val="28"/>
            <w:szCs w:val="28"/>
          </w:rPr>
          <w:t>Правилами</w:t>
        </w:r>
      </w:hyperlink>
      <w:r w:rsidR="000B240F" w:rsidRPr="00E650A1">
        <w:rPr>
          <w:rFonts w:ascii="Times New Roman" w:hAnsi="Times New Roman" w:cs="Times New Roman"/>
          <w:color w:val="000000"/>
          <w:sz w:val="28"/>
          <w:szCs w:val="28"/>
        </w:rPr>
        <w:t xml:space="preserve"> подачи и рассмотрения жалоб</w:t>
      </w:r>
      <w:r w:rsidR="00AA2761">
        <w:rPr>
          <w:rFonts w:ascii="Times New Roman" w:hAnsi="Times New Roman" w:cs="Times New Roman"/>
          <w:color w:val="000000"/>
          <w:sz w:val="28"/>
          <w:szCs w:val="28"/>
        </w:rPr>
        <w:t xml:space="preserve"> </w:t>
      </w:r>
      <w:r w:rsidR="00014D70">
        <w:rPr>
          <w:bCs/>
          <w:sz w:val="28"/>
          <w:szCs w:val="28"/>
        </w:rPr>
        <w:br/>
      </w:r>
      <w:r w:rsidR="000B240F" w:rsidRPr="00E650A1">
        <w:rPr>
          <w:rFonts w:ascii="Times New Roman" w:hAnsi="Times New Roman" w:cs="Times New Roman"/>
          <w:color w:val="000000"/>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w:t>
      </w:r>
      <w:r w:rsidR="00CE4F7C">
        <w:rPr>
          <w:rFonts w:ascii="Times New Roman" w:hAnsi="Times New Roman" w:cs="Times New Roman"/>
          <w:color w:val="000000"/>
          <w:sz w:val="28"/>
          <w:szCs w:val="28"/>
        </w:rPr>
        <w:t xml:space="preserve"> </w:t>
      </w:r>
      <w:r w:rsidR="007708F7">
        <w:rPr>
          <w:bCs/>
          <w:sz w:val="28"/>
          <w:szCs w:val="28"/>
        </w:rPr>
        <w:br/>
      </w:r>
      <w:r w:rsidR="000B240F" w:rsidRPr="00E650A1">
        <w:rPr>
          <w:rFonts w:ascii="Times New Roman" w:hAnsi="Times New Roman" w:cs="Times New Roman"/>
          <w:color w:val="000000"/>
          <w:sz w:val="28"/>
          <w:szCs w:val="28"/>
        </w:rPr>
        <w:t>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0B240F" w:rsidRPr="00E650A1">
        <w:rPr>
          <w:rFonts w:ascii="Times New Roman" w:hAnsi="Times New Roman" w:cs="Times New Roman"/>
          <w:color w:val="000000"/>
          <w:sz w:val="28"/>
          <w:szCs w:val="28"/>
        </w:rPr>
        <w:t xml:space="preserve"> </w:t>
      </w:r>
      <w:proofErr w:type="gramStart"/>
      <w:r w:rsidR="000B240F" w:rsidRPr="00E650A1">
        <w:rPr>
          <w:rFonts w:ascii="Times New Roman" w:hAnsi="Times New Roman" w:cs="Times New Roman"/>
          <w:color w:val="000000"/>
          <w:sz w:val="28"/>
          <w:szCs w:val="28"/>
        </w:rPr>
        <w:t>частью 1</w:t>
      </w:r>
      <w:r w:rsidR="00A149D0">
        <w:rPr>
          <w:rFonts w:ascii="Times New Roman" w:hAnsi="Times New Roman" w:cs="Times New Roman"/>
          <w:color w:val="000000"/>
          <w:sz w:val="28"/>
          <w:szCs w:val="28"/>
          <w:vertAlign w:val="superscript"/>
        </w:rPr>
        <w:t>1</w:t>
      </w:r>
      <w:r w:rsidR="000B240F" w:rsidRPr="00E650A1">
        <w:rPr>
          <w:rFonts w:ascii="Times New Roman" w:hAnsi="Times New Roman" w:cs="Times New Roman"/>
          <w:color w:val="000000"/>
          <w:sz w:val="28"/>
          <w:szCs w:val="28"/>
        </w:rPr>
        <w:t xml:space="preserve"> статьи 16 Федерального закона</w:t>
      </w:r>
      <w:r w:rsidR="00CE4F7C">
        <w:rPr>
          <w:rFonts w:ascii="Times New Roman" w:hAnsi="Times New Roman" w:cs="Times New Roman"/>
          <w:color w:val="000000"/>
          <w:sz w:val="28"/>
          <w:szCs w:val="28"/>
        </w:rPr>
        <w:t xml:space="preserve"> </w:t>
      </w:r>
      <w:r w:rsidR="007708F7">
        <w:rPr>
          <w:bCs/>
          <w:sz w:val="28"/>
          <w:szCs w:val="28"/>
        </w:rPr>
        <w:br/>
      </w:r>
      <w:r w:rsidR="007708F7" w:rsidRPr="00E650A1">
        <w:rPr>
          <w:rFonts w:ascii="Times New Roman" w:hAnsi="Times New Roman" w:cs="Times New Roman"/>
          <w:color w:val="000000"/>
          <w:sz w:val="28"/>
          <w:szCs w:val="28"/>
        </w:rPr>
        <w:t xml:space="preserve"> </w:t>
      </w:r>
      <w:r w:rsidR="000B240F" w:rsidRPr="00E650A1">
        <w:rPr>
          <w:rFonts w:ascii="Times New Roman" w:hAnsi="Times New Roman" w:cs="Times New Roman"/>
          <w:color w:val="000000"/>
          <w:sz w:val="28"/>
          <w:szCs w:val="28"/>
        </w:rPr>
        <w:t>«Об организации предоставления государственных и муниципальных услуг»,</w:t>
      </w:r>
      <w:r w:rsidR="00AA2761">
        <w:rPr>
          <w:rFonts w:ascii="Times New Roman" w:hAnsi="Times New Roman" w:cs="Times New Roman"/>
          <w:color w:val="000000"/>
          <w:sz w:val="28"/>
          <w:szCs w:val="28"/>
        </w:rPr>
        <w:t xml:space="preserve"> </w:t>
      </w:r>
      <w:r w:rsidR="007708F7">
        <w:rPr>
          <w:bCs/>
          <w:sz w:val="28"/>
          <w:szCs w:val="28"/>
        </w:rPr>
        <w:br/>
      </w:r>
      <w:r w:rsidR="000B240F" w:rsidRPr="00E650A1">
        <w:rPr>
          <w:rFonts w:ascii="Times New Roman" w:hAnsi="Times New Roman" w:cs="Times New Roman"/>
          <w:color w:val="000000"/>
          <w:sz w:val="28"/>
          <w:szCs w:val="28"/>
        </w:rPr>
        <w:t>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w:t>
      </w:r>
      <w:r w:rsidR="00861502">
        <w:rPr>
          <w:rFonts w:ascii="Times New Roman" w:hAnsi="Times New Roman" w:cs="Times New Roman"/>
          <w:color w:val="000000"/>
          <w:sz w:val="28"/>
          <w:szCs w:val="28"/>
        </w:rPr>
        <w:t> </w:t>
      </w:r>
      <w:r w:rsidR="000B240F" w:rsidRPr="00E650A1">
        <w:rPr>
          <w:rFonts w:ascii="Times New Roman" w:hAnsi="Times New Roman" w:cs="Times New Roman"/>
          <w:color w:val="000000"/>
          <w:sz w:val="28"/>
          <w:szCs w:val="28"/>
        </w:rPr>
        <w:t>г.</w:t>
      </w:r>
      <w:r w:rsidR="00CE4F7C">
        <w:rPr>
          <w:rFonts w:ascii="Times New Roman" w:hAnsi="Times New Roman" w:cs="Times New Roman"/>
          <w:color w:val="000000"/>
          <w:sz w:val="28"/>
          <w:szCs w:val="28"/>
        </w:rPr>
        <w:t xml:space="preserve"> № </w:t>
      </w:r>
      <w:r w:rsidR="000B240F" w:rsidRPr="00E650A1">
        <w:rPr>
          <w:rFonts w:ascii="Times New Roman" w:hAnsi="Times New Roman" w:cs="Times New Roman"/>
          <w:color w:val="000000"/>
          <w:sz w:val="28"/>
          <w:szCs w:val="28"/>
        </w:rPr>
        <w:t>840</w:t>
      </w:r>
      <w:r w:rsidR="003A1F9A">
        <w:rPr>
          <w:rFonts w:ascii="Times New Roman" w:hAnsi="Times New Roman" w:cs="Times New Roman"/>
          <w:color w:val="000000"/>
          <w:sz w:val="28"/>
          <w:szCs w:val="28"/>
        </w:rPr>
        <w:t xml:space="preserve"> (Собрание законодательства Российской Федерации, </w:t>
      </w:r>
      <w:r w:rsidR="00916F6C">
        <w:rPr>
          <w:rFonts w:ascii="Times New Roman" w:hAnsi="Times New Roman" w:cs="Times New Roman"/>
          <w:sz w:val="28"/>
          <w:szCs w:val="28"/>
        </w:rPr>
        <w:t xml:space="preserve">2012, </w:t>
      </w:r>
      <w:r w:rsidR="00CE4F7C">
        <w:rPr>
          <w:rFonts w:ascii="Times New Roman" w:hAnsi="Times New Roman" w:cs="Times New Roman"/>
          <w:sz w:val="28"/>
          <w:szCs w:val="28"/>
        </w:rPr>
        <w:t>№ </w:t>
      </w:r>
      <w:r w:rsidR="00916F6C">
        <w:rPr>
          <w:rFonts w:ascii="Times New Roman" w:hAnsi="Times New Roman" w:cs="Times New Roman"/>
          <w:sz w:val="28"/>
          <w:szCs w:val="28"/>
        </w:rPr>
        <w:t>35,</w:t>
      </w:r>
      <w:r w:rsidR="00CE4F7C">
        <w:rPr>
          <w:rFonts w:ascii="Times New Roman" w:hAnsi="Times New Roman" w:cs="Times New Roman"/>
          <w:sz w:val="28"/>
          <w:szCs w:val="28"/>
        </w:rPr>
        <w:t xml:space="preserve"> ст. </w:t>
      </w:r>
      <w:r w:rsidR="000339CE">
        <w:rPr>
          <w:rFonts w:ascii="Times New Roman" w:hAnsi="Times New Roman" w:cs="Times New Roman"/>
          <w:sz w:val="28"/>
          <w:szCs w:val="28"/>
        </w:rPr>
        <w:t>4829;</w:t>
      </w:r>
      <w:r w:rsidR="00916F6C">
        <w:rPr>
          <w:rFonts w:ascii="Times New Roman" w:hAnsi="Times New Roman" w:cs="Times New Roman"/>
          <w:sz w:val="28"/>
          <w:szCs w:val="28"/>
        </w:rPr>
        <w:t xml:space="preserve"> </w:t>
      </w:r>
      <w:r w:rsidR="00916F6C" w:rsidRPr="002C62FC">
        <w:rPr>
          <w:rFonts w:ascii="Times New Roman" w:hAnsi="Times New Roman" w:cs="Times New Roman"/>
          <w:sz w:val="28"/>
          <w:szCs w:val="28"/>
        </w:rPr>
        <w:t xml:space="preserve">2018, </w:t>
      </w:r>
      <w:r w:rsidR="00CE4F7C">
        <w:rPr>
          <w:rFonts w:ascii="Times New Roman" w:hAnsi="Times New Roman" w:cs="Times New Roman"/>
          <w:sz w:val="28"/>
          <w:szCs w:val="28"/>
        </w:rPr>
        <w:t>№ </w:t>
      </w:r>
      <w:r w:rsidR="00916F6C" w:rsidRPr="002C62FC">
        <w:rPr>
          <w:rFonts w:ascii="Times New Roman" w:hAnsi="Times New Roman" w:cs="Times New Roman"/>
          <w:sz w:val="28"/>
          <w:szCs w:val="28"/>
        </w:rPr>
        <w:t xml:space="preserve">25, </w:t>
      </w:r>
      <w:r w:rsidR="00CE4F7C">
        <w:rPr>
          <w:rFonts w:ascii="Times New Roman" w:hAnsi="Times New Roman" w:cs="Times New Roman"/>
          <w:sz w:val="28"/>
          <w:szCs w:val="28"/>
        </w:rPr>
        <w:t>ст. </w:t>
      </w:r>
      <w:r w:rsidR="00916F6C" w:rsidRPr="002C62FC">
        <w:rPr>
          <w:rFonts w:ascii="Times New Roman" w:hAnsi="Times New Roman" w:cs="Times New Roman"/>
          <w:sz w:val="28"/>
          <w:szCs w:val="28"/>
        </w:rPr>
        <w:t>3696</w:t>
      </w:r>
      <w:r w:rsidR="00916F6C">
        <w:rPr>
          <w:rFonts w:ascii="Times New Roman" w:hAnsi="Times New Roman" w:cs="Times New Roman"/>
          <w:sz w:val="28"/>
          <w:szCs w:val="28"/>
        </w:rPr>
        <w:t>)</w:t>
      </w:r>
      <w:r w:rsidR="000B240F" w:rsidRPr="00E650A1">
        <w:rPr>
          <w:rFonts w:ascii="Times New Roman" w:hAnsi="Times New Roman" w:cs="Times New Roman"/>
          <w:color w:val="000000"/>
          <w:sz w:val="28"/>
          <w:szCs w:val="28"/>
        </w:rPr>
        <w:t>.</w:t>
      </w:r>
      <w:proofErr w:type="gramEnd"/>
    </w:p>
    <w:p w:rsidR="000B240F" w:rsidRPr="00E650A1" w:rsidRDefault="000B240F" w:rsidP="00AE15B1">
      <w:pPr>
        <w:pStyle w:val="ConsPlusNormal"/>
        <w:spacing w:line="360" w:lineRule="auto"/>
        <w:ind w:firstLine="709"/>
        <w:jc w:val="both"/>
        <w:rPr>
          <w:rFonts w:ascii="Times New Roman" w:hAnsi="Times New Roman" w:cs="Times New Roman"/>
          <w:color w:val="000000"/>
          <w:sz w:val="28"/>
          <w:szCs w:val="28"/>
        </w:rPr>
      </w:pPr>
      <w:r w:rsidRPr="00E650A1">
        <w:rPr>
          <w:rFonts w:ascii="Times New Roman" w:hAnsi="Times New Roman" w:cs="Times New Roman"/>
          <w:color w:val="000000"/>
          <w:sz w:val="28"/>
          <w:szCs w:val="28"/>
        </w:rPr>
        <w:t>Жалоба на решения, действия (бездействие) должностного лица территориального органа Росстата может быть подана на имя руководителя территориального органа Росстата.</w:t>
      </w:r>
    </w:p>
    <w:p w:rsidR="000B240F" w:rsidRPr="00E650A1" w:rsidRDefault="000B240F" w:rsidP="00AE15B1">
      <w:pPr>
        <w:pStyle w:val="ConsPlusNormal"/>
        <w:spacing w:line="360" w:lineRule="auto"/>
        <w:ind w:firstLine="709"/>
        <w:jc w:val="both"/>
        <w:rPr>
          <w:rFonts w:ascii="Times New Roman" w:hAnsi="Times New Roman" w:cs="Times New Roman"/>
          <w:color w:val="000000"/>
          <w:sz w:val="28"/>
          <w:szCs w:val="28"/>
        </w:rPr>
      </w:pPr>
      <w:r w:rsidRPr="00E650A1">
        <w:rPr>
          <w:rFonts w:ascii="Times New Roman" w:hAnsi="Times New Roman" w:cs="Times New Roman"/>
          <w:color w:val="000000"/>
          <w:sz w:val="28"/>
          <w:szCs w:val="28"/>
        </w:rPr>
        <w:lastRenderedPageBreak/>
        <w:t>Жалоба на решения, действия (бездействие) руководителя территориального органа Росстата может быть подана в Росстат.</w:t>
      </w:r>
    </w:p>
    <w:p w:rsidR="000B240F" w:rsidRPr="00CD3563" w:rsidRDefault="000B240F" w:rsidP="00443BB7">
      <w:pPr>
        <w:pStyle w:val="ConsPlusTitle"/>
        <w:spacing w:before="120"/>
        <w:jc w:val="center"/>
        <w:outlineLvl w:val="2"/>
        <w:rPr>
          <w:rFonts w:ascii="Times New Roman" w:hAnsi="Times New Roman" w:cs="Times New Roman"/>
          <w:color w:val="000000"/>
          <w:sz w:val="28"/>
          <w:szCs w:val="28"/>
        </w:rPr>
      </w:pPr>
      <w:r w:rsidRPr="00CD3563">
        <w:rPr>
          <w:rFonts w:ascii="Times New Roman" w:hAnsi="Times New Roman" w:cs="Times New Roman"/>
          <w:color w:val="000000"/>
          <w:sz w:val="28"/>
          <w:szCs w:val="28"/>
        </w:rPr>
        <w:t>Способы информирования заявителей о порядке подачи</w:t>
      </w:r>
    </w:p>
    <w:p w:rsidR="000B240F" w:rsidRPr="00CD3563" w:rsidRDefault="000B240F" w:rsidP="00071250">
      <w:pPr>
        <w:pStyle w:val="ConsPlusTitle"/>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и рассмотрения жалобы, в том числе с использованием Единого</w:t>
      </w:r>
    </w:p>
    <w:p w:rsidR="000B240F" w:rsidRPr="00CD3563" w:rsidRDefault="000B240F" w:rsidP="00443BB7">
      <w:pPr>
        <w:pStyle w:val="ConsPlusTitle"/>
        <w:spacing w:after="120"/>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портала государственных и муниципальных услуг (функций)</w:t>
      </w:r>
    </w:p>
    <w:p w:rsidR="000B240F" w:rsidRDefault="006E162B" w:rsidP="00443BB7">
      <w:pPr>
        <w:pStyle w:val="ConsPlusNormal"/>
        <w:spacing w:before="12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4E1EF5">
        <w:rPr>
          <w:rFonts w:ascii="Times New Roman" w:hAnsi="Times New Roman" w:cs="Times New Roman"/>
          <w:color w:val="000000"/>
          <w:sz w:val="28"/>
          <w:szCs w:val="28"/>
        </w:rPr>
        <w:t>0</w:t>
      </w:r>
      <w:r w:rsidR="000B240F" w:rsidRPr="00E650A1">
        <w:rPr>
          <w:rFonts w:ascii="Times New Roman" w:hAnsi="Times New Roman" w:cs="Times New Roman"/>
          <w:color w:val="000000"/>
          <w:sz w:val="28"/>
          <w:szCs w:val="28"/>
        </w:rPr>
        <w:t>.</w:t>
      </w:r>
      <w:r w:rsidR="002417BC">
        <w:rPr>
          <w:rFonts w:ascii="Times New Roman" w:hAnsi="Times New Roman" w:cs="Times New Roman"/>
          <w:color w:val="000000"/>
          <w:sz w:val="28"/>
          <w:szCs w:val="28"/>
        </w:rPr>
        <w:t> </w:t>
      </w:r>
      <w:r w:rsidR="000B240F" w:rsidRPr="00E650A1">
        <w:rPr>
          <w:rFonts w:ascii="Times New Roman" w:hAnsi="Times New Roman" w:cs="Times New Roman"/>
          <w:color w:val="000000"/>
          <w:sz w:val="28"/>
          <w:szCs w:val="28"/>
        </w:rPr>
        <w:t>Информирование заявителей о порядке обжалования решений</w:t>
      </w:r>
      <w:r w:rsidR="00CE4F7C">
        <w:rPr>
          <w:rFonts w:ascii="Times New Roman" w:hAnsi="Times New Roman" w:cs="Times New Roman"/>
          <w:color w:val="000000"/>
          <w:sz w:val="28"/>
          <w:szCs w:val="28"/>
        </w:rPr>
        <w:t xml:space="preserve"> </w:t>
      </w:r>
      <w:r w:rsidR="007708F7">
        <w:rPr>
          <w:bCs/>
          <w:sz w:val="28"/>
          <w:szCs w:val="28"/>
        </w:rPr>
        <w:br/>
      </w:r>
      <w:r w:rsidR="000B240F" w:rsidRPr="00E650A1">
        <w:rPr>
          <w:rFonts w:ascii="Times New Roman" w:hAnsi="Times New Roman" w:cs="Times New Roman"/>
          <w:color w:val="000000"/>
          <w:sz w:val="28"/>
          <w:szCs w:val="28"/>
        </w:rPr>
        <w:t>и действий (бездействия) территориальных органов Росстата, должностных лиц территориальных органов Росстата осуществляется посредством размещения информации на стендах в местах предоставления государственных услуг,</w:t>
      </w:r>
      <w:r w:rsidR="00CE4F7C">
        <w:rPr>
          <w:rFonts w:ascii="Times New Roman" w:hAnsi="Times New Roman" w:cs="Times New Roman"/>
          <w:color w:val="000000"/>
          <w:sz w:val="28"/>
          <w:szCs w:val="28"/>
        </w:rPr>
        <w:t xml:space="preserve"> </w:t>
      </w:r>
      <w:r w:rsidR="00367AC6">
        <w:rPr>
          <w:rFonts w:ascii="Times New Roman" w:hAnsi="Times New Roman" w:cs="Times New Roman"/>
          <w:color w:val="000000"/>
          <w:sz w:val="28"/>
          <w:szCs w:val="28"/>
        </w:rPr>
        <w:t xml:space="preserve">на </w:t>
      </w:r>
      <w:r w:rsidR="000B240F" w:rsidRPr="00BF582A">
        <w:rPr>
          <w:rFonts w:ascii="Times New Roman" w:hAnsi="Times New Roman" w:cs="Times New Roman"/>
          <w:color w:val="000000"/>
          <w:sz w:val="28"/>
          <w:szCs w:val="28"/>
        </w:rPr>
        <w:t>Сайт</w:t>
      </w:r>
      <w:r w:rsidR="00BF582A" w:rsidRPr="00BF582A">
        <w:rPr>
          <w:rFonts w:ascii="Times New Roman" w:hAnsi="Times New Roman" w:cs="Times New Roman"/>
          <w:color w:val="000000"/>
          <w:sz w:val="28"/>
          <w:szCs w:val="28"/>
        </w:rPr>
        <w:t>ах</w:t>
      </w:r>
      <w:r w:rsidR="000B240F" w:rsidRPr="00E650A1">
        <w:rPr>
          <w:rFonts w:ascii="Times New Roman" w:hAnsi="Times New Roman" w:cs="Times New Roman"/>
          <w:color w:val="000000"/>
          <w:sz w:val="28"/>
          <w:szCs w:val="28"/>
        </w:rPr>
        <w:t xml:space="preserve"> и на </w:t>
      </w:r>
      <w:r w:rsidR="00AD605D">
        <w:rPr>
          <w:rFonts w:ascii="Times New Roman" w:hAnsi="Times New Roman" w:cs="Times New Roman"/>
          <w:color w:val="000000"/>
          <w:sz w:val="28"/>
          <w:szCs w:val="28"/>
        </w:rPr>
        <w:t>Едином портале</w:t>
      </w:r>
      <w:r w:rsidR="000B240F" w:rsidRPr="00E650A1">
        <w:rPr>
          <w:rFonts w:ascii="Times New Roman" w:hAnsi="Times New Roman" w:cs="Times New Roman"/>
          <w:color w:val="000000"/>
          <w:sz w:val="28"/>
          <w:szCs w:val="28"/>
        </w:rPr>
        <w:t>.</w:t>
      </w:r>
    </w:p>
    <w:p w:rsidR="000B240F" w:rsidRPr="00CD3563" w:rsidRDefault="000B240F" w:rsidP="00443BB7">
      <w:pPr>
        <w:pStyle w:val="ConsPlusTitle"/>
        <w:spacing w:before="120"/>
        <w:jc w:val="center"/>
        <w:outlineLvl w:val="2"/>
        <w:rPr>
          <w:rFonts w:ascii="Times New Roman" w:hAnsi="Times New Roman" w:cs="Times New Roman"/>
          <w:color w:val="000000"/>
          <w:sz w:val="28"/>
          <w:szCs w:val="28"/>
        </w:rPr>
      </w:pPr>
      <w:r w:rsidRPr="00CD3563">
        <w:rPr>
          <w:rFonts w:ascii="Times New Roman" w:hAnsi="Times New Roman" w:cs="Times New Roman"/>
          <w:color w:val="000000"/>
          <w:sz w:val="28"/>
          <w:szCs w:val="28"/>
        </w:rPr>
        <w:t>Перечень нормативных правовых актов, регулирующих порядок</w:t>
      </w:r>
    </w:p>
    <w:p w:rsidR="000B240F" w:rsidRPr="00CD3563" w:rsidRDefault="000B240F" w:rsidP="00071250">
      <w:pPr>
        <w:pStyle w:val="ConsPlusTitle"/>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досудебного (внесудебного) обжалования решений и действий</w:t>
      </w:r>
    </w:p>
    <w:p w:rsidR="000B240F" w:rsidRPr="00CD3563" w:rsidRDefault="000B240F" w:rsidP="00071250">
      <w:pPr>
        <w:pStyle w:val="ConsPlusTitle"/>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(бездействия) органа, предоставляющего государственную</w:t>
      </w:r>
    </w:p>
    <w:p w:rsidR="002B7F2C" w:rsidRPr="00CD3563" w:rsidRDefault="000B240F" w:rsidP="00443BB7">
      <w:pPr>
        <w:pStyle w:val="ConsPlusTitle"/>
        <w:spacing w:after="120"/>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услугу, а также его должностных лиц</w:t>
      </w:r>
    </w:p>
    <w:p w:rsidR="000B240F" w:rsidRPr="00E650A1" w:rsidRDefault="006E162B" w:rsidP="00443BB7">
      <w:pPr>
        <w:pStyle w:val="ConsPlusNormal"/>
        <w:spacing w:before="120" w:line="360" w:lineRule="auto"/>
        <w:ind w:firstLine="709"/>
        <w:jc w:val="both"/>
        <w:rPr>
          <w:rFonts w:ascii="Times New Roman" w:hAnsi="Times New Roman" w:cs="Times New Roman"/>
          <w:color w:val="000000"/>
          <w:sz w:val="28"/>
          <w:szCs w:val="28"/>
        </w:rPr>
      </w:pPr>
      <w:bookmarkStart w:id="2" w:name="P466"/>
      <w:bookmarkEnd w:id="2"/>
      <w:r>
        <w:rPr>
          <w:rFonts w:ascii="Times New Roman" w:hAnsi="Times New Roman" w:cs="Times New Roman"/>
          <w:color w:val="000000"/>
          <w:sz w:val="28"/>
          <w:szCs w:val="28"/>
        </w:rPr>
        <w:t>7</w:t>
      </w:r>
      <w:r w:rsidR="004E1EF5">
        <w:rPr>
          <w:rFonts w:ascii="Times New Roman" w:hAnsi="Times New Roman" w:cs="Times New Roman"/>
          <w:color w:val="000000"/>
          <w:sz w:val="28"/>
          <w:szCs w:val="28"/>
        </w:rPr>
        <w:t>1</w:t>
      </w:r>
      <w:r w:rsidR="000B240F" w:rsidRPr="00E650A1">
        <w:rPr>
          <w:rFonts w:ascii="Times New Roman" w:hAnsi="Times New Roman" w:cs="Times New Roman"/>
          <w:color w:val="000000"/>
          <w:sz w:val="28"/>
          <w:szCs w:val="28"/>
        </w:rPr>
        <w:t>.</w:t>
      </w:r>
      <w:r w:rsidR="002417BC">
        <w:rPr>
          <w:rFonts w:ascii="Times New Roman" w:hAnsi="Times New Roman" w:cs="Times New Roman"/>
          <w:color w:val="FF0000"/>
          <w:sz w:val="28"/>
          <w:szCs w:val="28"/>
        </w:rPr>
        <w:t> </w:t>
      </w:r>
      <w:r w:rsidR="000B240F" w:rsidRPr="00E650A1">
        <w:rPr>
          <w:rFonts w:ascii="Times New Roman" w:hAnsi="Times New Roman" w:cs="Times New Roman"/>
          <w:color w:val="000000"/>
          <w:sz w:val="28"/>
          <w:szCs w:val="28"/>
        </w:rPr>
        <w:t>Нормативные правовые акты, регулирующие порядок досудебного (внесудебного) обжалования решений и действий (бездействия) Росстата</w:t>
      </w:r>
      <w:r w:rsidR="00CE4F7C">
        <w:rPr>
          <w:rFonts w:ascii="Times New Roman" w:hAnsi="Times New Roman" w:cs="Times New Roman"/>
          <w:color w:val="000000"/>
          <w:sz w:val="28"/>
          <w:szCs w:val="28"/>
        </w:rPr>
        <w:t xml:space="preserve"> </w:t>
      </w:r>
      <w:r w:rsidR="007708F7">
        <w:rPr>
          <w:bCs/>
          <w:sz w:val="28"/>
          <w:szCs w:val="28"/>
        </w:rPr>
        <w:br/>
      </w:r>
      <w:r w:rsidR="000B240F" w:rsidRPr="00E650A1">
        <w:rPr>
          <w:rFonts w:ascii="Times New Roman" w:hAnsi="Times New Roman" w:cs="Times New Roman"/>
          <w:color w:val="000000"/>
          <w:sz w:val="28"/>
          <w:szCs w:val="28"/>
        </w:rPr>
        <w:t>и территориальных органов Росстата</w:t>
      </w:r>
      <w:r w:rsidR="007E3C2E">
        <w:rPr>
          <w:rFonts w:ascii="Times New Roman" w:hAnsi="Times New Roman" w:cs="Times New Roman"/>
          <w:color w:val="000000"/>
          <w:sz w:val="28"/>
          <w:szCs w:val="28"/>
        </w:rPr>
        <w:t>,</w:t>
      </w:r>
      <w:r w:rsidR="000B240F" w:rsidRPr="00E650A1">
        <w:rPr>
          <w:rFonts w:ascii="Times New Roman" w:hAnsi="Times New Roman" w:cs="Times New Roman"/>
          <w:color w:val="000000"/>
          <w:sz w:val="28"/>
          <w:szCs w:val="28"/>
        </w:rPr>
        <w:t xml:space="preserve"> предоставляющи</w:t>
      </w:r>
      <w:r w:rsidR="007E3C2E">
        <w:rPr>
          <w:rFonts w:ascii="Times New Roman" w:hAnsi="Times New Roman" w:cs="Times New Roman"/>
          <w:color w:val="000000"/>
          <w:sz w:val="28"/>
          <w:szCs w:val="28"/>
        </w:rPr>
        <w:t>х</w:t>
      </w:r>
      <w:r w:rsidR="000B240F" w:rsidRPr="00E650A1">
        <w:rPr>
          <w:rFonts w:ascii="Times New Roman" w:hAnsi="Times New Roman" w:cs="Times New Roman"/>
          <w:color w:val="000000"/>
          <w:sz w:val="28"/>
          <w:szCs w:val="28"/>
        </w:rPr>
        <w:t xml:space="preserve"> государственную услугу, а также его должностных лиц:</w:t>
      </w:r>
    </w:p>
    <w:p w:rsidR="000B240F" w:rsidRPr="0046026B" w:rsidRDefault="000B240F" w:rsidP="00AE15B1">
      <w:pPr>
        <w:autoSpaceDE w:val="0"/>
        <w:autoSpaceDN w:val="0"/>
        <w:adjustRightInd w:val="0"/>
        <w:spacing w:line="360" w:lineRule="auto"/>
        <w:ind w:firstLine="709"/>
        <w:jc w:val="both"/>
        <w:rPr>
          <w:color w:val="FF0000"/>
          <w:sz w:val="28"/>
          <w:szCs w:val="28"/>
        </w:rPr>
      </w:pPr>
      <w:r w:rsidRPr="00E650A1">
        <w:rPr>
          <w:color w:val="000000"/>
          <w:sz w:val="28"/>
          <w:szCs w:val="28"/>
        </w:rPr>
        <w:t xml:space="preserve">Федеральный </w:t>
      </w:r>
      <w:hyperlink r:id="rId14" w:history="1">
        <w:r w:rsidRPr="00E650A1">
          <w:rPr>
            <w:color w:val="000000"/>
            <w:sz w:val="28"/>
            <w:szCs w:val="28"/>
          </w:rPr>
          <w:t>закон</w:t>
        </w:r>
      </w:hyperlink>
      <w:r w:rsidRPr="00E650A1">
        <w:rPr>
          <w:color w:val="000000"/>
          <w:sz w:val="28"/>
          <w:szCs w:val="28"/>
        </w:rPr>
        <w:t xml:space="preserve"> от 27 июля 2010 г. </w:t>
      </w:r>
      <w:r w:rsidR="00CE4F7C">
        <w:rPr>
          <w:color w:val="000000"/>
          <w:sz w:val="28"/>
          <w:szCs w:val="28"/>
        </w:rPr>
        <w:t>№ </w:t>
      </w:r>
      <w:r w:rsidRPr="00E650A1">
        <w:rPr>
          <w:color w:val="000000"/>
          <w:sz w:val="28"/>
          <w:szCs w:val="28"/>
        </w:rPr>
        <w:t>210-ФЗ «Об организации предоставления государственных и муниципальных услуг»</w:t>
      </w:r>
      <w:r w:rsidRPr="00EE378A">
        <w:rPr>
          <w:color w:val="000000"/>
          <w:sz w:val="28"/>
          <w:szCs w:val="28"/>
        </w:rPr>
        <w:t>;</w:t>
      </w:r>
    </w:p>
    <w:p w:rsidR="000B240F" w:rsidRDefault="00F61DF9" w:rsidP="00606F2D">
      <w:pPr>
        <w:pStyle w:val="ConsPlusNormal"/>
        <w:spacing w:line="360" w:lineRule="auto"/>
        <w:ind w:firstLine="709"/>
        <w:jc w:val="both"/>
        <w:rPr>
          <w:rFonts w:ascii="Times New Roman" w:hAnsi="Times New Roman" w:cs="Times New Roman"/>
          <w:color w:val="000000"/>
          <w:sz w:val="28"/>
          <w:szCs w:val="28"/>
        </w:rPr>
      </w:pPr>
      <w:hyperlink r:id="rId15" w:history="1">
        <w:proofErr w:type="gramStart"/>
        <w:r w:rsidR="000B240F" w:rsidRPr="00E650A1">
          <w:rPr>
            <w:rFonts w:ascii="Times New Roman" w:hAnsi="Times New Roman" w:cs="Times New Roman"/>
            <w:color w:val="000000"/>
            <w:sz w:val="28"/>
            <w:szCs w:val="28"/>
          </w:rPr>
          <w:t>постановление</w:t>
        </w:r>
      </w:hyperlink>
      <w:r w:rsidR="000B240F" w:rsidRPr="00E650A1">
        <w:rPr>
          <w:rFonts w:ascii="Times New Roman" w:hAnsi="Times New Roman" w:cs="Times New Roman"/>
          <w:color w:val="000000"/>
          <w:sz w:val="28"/>
          <w:szCs w:val="28"/>
        </w:rPr>
        <w:t xml:space="preserve"> Правительства Российской Федерации</w:t>
      </w:r>
      <w:r w:rsidR="00CE4F7C">
        <w:rPr>
          <w:rFonts w:ascii="Times New Roman" w:hAnsi="Times New Roman" w:cs="Times New Roman"/>
          <w:color w:val="000000"/>
          <w:sz w:val="28"/>
          <w:szCs w:val="28"/>
        </w:rPr>
        <w:t xml:space="preserve"> </w:t>
      </w:r>
      <w:r w:rsidR="007708F7">
        <w:rPr>
          <w:bCs/>
          <w:sz w:val="28"/>
          <w:szCs w:val="28"/>
        </w:rPr>
        <w:br/>
      </w:r>
      <w:r w:rsidR="000B240F" w:rsidRPr="00E650A1">
        <w:rPr>
          <w:rFonts w:ascii="Times New Roman" w:hAnsi="Times New Roman" w:cs="Times New Roman"/>
          <w:color w:val="000000"/>
          <w:sz w:val="28"/>
          <w:szCs w:val="28"/>
        </w:rPr>
        <w:t xml:space="preserve">от 16 августа 2012 г. </w:t>
      </w:r>
      <w:r w:rsidR="00CE4F7C">
        <w:rPr>
          <w:rFonts w:ascii="Times New Roman" w:hAnsi="Times New Roman" w:cs="Times New Roman"/>
          <w:color w:val="000000"/>
          <w:sz w:val="28"/>
          <w:szCs w:val="28"/>
        </w:rPr>
        <w:t>№ </w:t>
      </w:r>
      <w:r w:rsidR="000B240F" w:rsidRPr="00E650A1">
        <w:rPr>
          <w:rFonts w:ascii="Times New Roman" w:hAnsi="Times New Roman" w:cs="Times New Roman"/>
          <w:color w:val="000000"/>
          <w:sz w:val="28"/>
          <w:szCs w:val="28"/>
        </w:rPr>
        <w:t>840 «О порядке подачи и рассмотрения жалоб</w:t>
      </w:r>
      <w:r w:rsidR="00CE4F7C">
        <w:rPr>
          <w:rFonts w:ascii="Times New Roman" w:hAnsi="Times New Roman" w:cs="Times New Roman"/>
          <w:color w:val="000000"/>
          <w:sz w:val="28"/>
          <w:szCs w:val="28"/>
        </w:rPr>
        <w:t xml:space="preserve"> </w:t>
      </w:r>
      <w:r w:rsidR="007708F7">
        <w:rPr>
          <w:bCs/>
          <w:sz w:val="28"/>
          <w:szCs w:val="28"/>
        </w:rPr>
        <w:br/>
      </w:r>
      <w:r w:rsidR="000B240F" w:rsidRPr="00E650A1">
        <w:rPr>
          <w:rFonts w:ascii="Times New Roman" w:hAnsi="Times New Roman" w:cs="Times New Roman"/>
          <w:color w:val="000000"/>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w:t>
      </w:r>
      <w:r w:rsidR="00CE4F7C">
        <w:rPr>
          <w:rFonts w:ascii="Times New Roman" w:hAnsi="Times New Roman" w:cs="Times New Roman"/>
          <w:color w:val="000000"/>
          <w:sz w:val="28"/>
          <w:szCs w:val="28"/>
        </w:rPr>
        <w:t xml:space="preserve"> </w:t>
      </w:r>
      <w:r w:rsidR="007708F7">
        <w:rPr>
          <w:bCs/>
          <w:sz w:val="28"/>
          <w:szCs w:val="28"/>
        </w:rPr>
        <w:br/>
      </w:r>
      <w:r w:rsidR="000B240F" w:rsidRPr="00E650A1">
        <w:rPr>
          <w:rFonts w:ascii="Times New Roman" w:hAnsi="Times New Roman" w:cs="Times New Roman"/>
          <w:color w:val="000000"/>
          <w:sz w:val="28"/>
          <w:szCs w:val="28"/>
        </w:rPr>
        <w:t>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0B240F" w:rsidRPr="00E650A1">
        <w:rPr>
          <w:rFonts w:ascii="Times New Roman" w:hAnsi="Times New Roman" w:cs="Times New Roman"/>
          <w:color w:val="000000"/>
          <w:sz w:val="28"/>
          <w:szCs w:val="28"/>
        </w:rPr>
        <w:t>, организаций, предусмотренных частью 1</w:t>
      </w:r>
      <w:r w:rsidR="009159F6">
        <w:rPr>
          <w:rFonts w:ascii="Times New Roman" w:hAnsi="Times New Roman" w:cs="Times New Roman"/>
          <w:color w:val="000000"/>
          <w:sz w:val="28"/>
          <w:szCs w:val="28"/>
          <w:vertAlign w:val="superscript"/>
        </w:rPr>
        <w:t>1</w:t>
      </w:r>
      <w:r w:rsidR="000B240F" w:rsidRPr="00E650A1">
        <w:rPr>
          <w:rFonts w:ascii="Times New Roman" w:hAnsi="Times New Roman" w:cs="Times New Roman"/>
          <w:color w:val="000000"/>
          <w:sz w:val="28"/>
          <w:szCs w:val="28"/>
        </w:rPr>
        <w:t xml:space="preserve"> статьи 16 Федерального закона</w:t>
      </w:r>
      <w:r w:rsidR="00CE4F7C">
        <w:rPr>
          <w:rFonts w:ascii="Times New Roman" w:hAnsi="Times New Roman" w:cs="Times New Roman"/>
          <w:color w:val="000000"/>
          <w:sz w:val="28"/>
          <w:szCs w:val="28"/>
        </w:rPr>
        <w:t xml:space="preserve"> </w:t>
      </w:r>
      <w:r w:rsidR="007708F7">
        <w:rPr>
          <w:bCs/>
          <w:sz w:val="28"/>
          <w:szCs w:val="28"/>
        </w:rPr>
        <w:br/>
      </w:r>
      <w:r w:rsidR="000B240F" w:rsidRPr="00E650A1">
        <w:rPr>
          <w:rFonts w:ascii="Times New Roman" w:hAnsi="Times New Roman" w:cs="Times New Roman"/>
          <w:color w:val="000000"/>
          <w:sz w:val="28"/>
          <w:szCs w:val="28"/>
        </w:rPr>
        <w:t>«Об организации предоставления государственных и муниципальных услуг»,</w:t>
      </w:r>
      <w:r w:rsidR="00AA2761">
        <w:rPr>
          <w:rFonts w:ascii="Times New Roman" w:hAnsi="Times New Roman" w:cs="Times New Roman"/>
          <w:color w:val="000000"/>
          <w:sz w:val="28"/>
          <w:szCs w:val="28"/>
        </w:rPr>
        <w:t xml:space="preserve"> </w:t>
      </w:r>
      <w:r w:rsidR="007708F7">
        <w:rPr>
          <w:bCs/>
          <w:sz w:val="28"/>
          <w:szCs w:val="28"/>
        </w:rPr>
        <w:br/>
      </w:r>
      <w:r w:rsidR="000B240F" w:rsidRPr="00E650A1">
        <w:rPr>
          <w:rFonts w:ascii="Times New Roman" w:hAnsi="Times New Roman" w:cs="Times New Roman"/>
          <w:color w:val="000000"/>
          <w:sz w:val="28"/>
          <w:szCs w:val="28"/>
        </w:rPr>
        <w:t xml:space="preserve">и их работников, а также многофункциональных центров предоставления </w:t>
      </w:r>
      <w:r w:rsidR="000B240F" w:rsidRPr="00E650A1">
        <w:rPr>
          <w:rFonts w:ascii="Times New Roman" w:hAnsi="Times New Roman" w:cs="Times New Roman"/>
          <w:color w:val="000000"/>
          <w:sz w:val="28"/>
          <w:szCs w:val="28"/>
        </w:rPr>
        <w:lastRenderedPageBreak/>
        <w:t>государственных и муниципальных услуг и их работников»</w:t>
      </w:r>
      <w:r w:rsidR="00CD1A7F">
        <w:rPr>
          <w:rFonts w:ascii="Times New Roman" w:hAnsi="Times New Roman" w:cs="Times New Roman"/>
          <w:color w:val="000000"/>
          <w:sz w:val="28"/>
          <w:szCs w:val="28"/>
        </w:rPr>
        <w:t>;</w:t>
      </w:r>
    </w:p>
    <w:p w:rsidR="00CD1A7F" w:rsidRPr="00E650A1" w:rsidRDefault="00F61DF9" w:rsidP="00CD1A7F">
      <w:pPr>
        <w:pStyle w:val="ConsPlusNormal"/>
        <w:spacing w:line="360" w:lineRule="auto"/>
        <w:ind w:firstLine="709"/>
        <w:jc w:val="both"/>
        <w:rPr>
          <w:rFonts w:ascii="Times New Roman" w:hAnsi="Times New Roman" w:cs="Times New Roman"/>
          <w:color w:val="000000"/>
          <w:sz w:val="28"/>
          <w:szCs w:val="28"/>
        </w:rPr>
      </w:pPr>
      <w:hyperlink r:id="rId16" w:history="1">
        <w:r w:rsidR="00CD1A7F" w:rsidRPr="003D7C70">
          <w:rPr>
            <w:rFonts w:ascii="Times New Roman" w:hAnsi="Times New Roman" w:cs="Times New Roman"/>
            <w:sz w:val="28"/>
            <w:szCs w:val="28"/>
          </w:rPr>
          <w:t>постановление</w:t>
        </w:r>
      </w:hyperlink>
      <w:r w:rsidR="00CD1A7F">
        <w:rPr>
          <w:rFonts w:ascii="Times New Roman" w:hAnsi="Times New Roman" w:cs="Times New Roman"/>
          <w:sz w:val="28"/>
          <w:szCs w:val="28"/>
        </w:rPr>
        <w:t xml:space="preserve"> Правительства Российской Федерации</w:t>
      </w:r>
      <w:r w:rsidR="00CE4F7C">
        <w:rPr>
          <w:rFonts w:ascii="Times New Roman" w:hAnsi="Times New Roman" w:cs="Times New Roman"/>
          <w:sz w:val="28"/>
          <w:szCs w:val="28"/>
        </w:rPr>
        <w:t xml:space="preserve"> </w:t>
      </w:r>
      <w:r w:rsidR="007708F7">
        <w:rPr>
          <w:bCs/>
          <w:sz w:val="28"/>
          <w:szCs w:val="28"/>
        </w:rPr>
        <w:br/>
      </w:r>
      <w:r w:rsidR="00CD1A7F">
        <w:rPr>
          <w:rFonts w:ascii="Times New Roman" w:hAnsi="Times New Roman" w:cs="Times New Roman"/>
          <w:sz w:val="28"/>
          <w:szCs w:val="28"/>
        </w:rPr>
        <w:t>от</w:t>
      </w:r>
      <w:r w:rsidR="00566B3F">
        <w:rPr>
          <w:rFonts w:ascii="Times New Roman" w:hAnsi="Times New Roman" w:cs="Times New Roman"/>
          <w:sz w:val="28"/>
          <w:szCs w:val="28"/>
        </w:rPr>
        <w:t xml:space="preserve"> </w:t>
      </w:r>
      <w:r w:rsidR="00CD1A7F">
        <w:rPr>
          <w:rFonts w:ascii="Times New Roman" w:hAnsi="Times New Roman" w:cs="Times New Roman"/>
          <w:sz w:val="28"/>
          <w:szCs w:val="28"/>
        </w:rPr>
        <w:t>20</w:t>
      </w:r>
      <w:r w:rsidR="00566B3F">
        <w:rPr>
          <w:rFonts w:ascii="Times New Roman" w:hAnsi="Times New Roman" w:cs="Times New Roman"/>
          <w:sz w:val="28"/>
          <w:szCs w:val="28"/>
        </w:rPr>
        <w:t xml:space="preserve"> </w:t>
      </w:r>
      <w:r w:rsidR="00CD1A7F">
        <w:rPr>
          <w:rFonts w:ascii="Times New Roman" w:hAnsi="Times New Roman" w:cs="Times New Roman"/>
          <w:sz w:val="28"/>
          <w:szCs w:val="28"/>
        </w:rPr>
        <w:t xml:space="preserve">ноября 2012 г. </w:t>
      </w:r>
      <w:r w:rsidR="00CE4F7C">
        <w:rPr>
          <w:rFonts w:ascii="Times New Roman" w:hAnsi="Times New Roman" w:cs="Times New Roman"/>
          <w:sz w:val="28"/>
          <w:szCs w:val="28"/>
        </w:rPr>
        <w:t>№ </w:t>
      </w:r>
      <w:r w:rsidR="00CD1A7F">
        <w:rPr>
          <w:rFonts w:ascii="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w:t>
      </w:r>
      <w:r w:rsidR="00CE4F7C">
        <w:rPr>
          <w:rFonts w:ascii="Times New Roman" w:hAnsi="Times New Roman" w:cs="Times New Roman"/>
          <w:sz w:val="28"/>
          <w:szCs w:val="28"/>
        </w:rPr>
        <w:t>№ </w:t>
      </w:r>
      <w:r w:rsidR="00CD1A7F">
        <w:rPr>
          <w:rFonts w:ascii="Times New Roman" w:hAnsi="Times New Roman" w:cs="Times New Roman"/>
          <w:sz w:val="28"/>
          <w:szCs w:val="28"/>
        </w:rPr>
        <w:t xml:space="preserve">48, </w:t>
      </w:r>
      <w:r w:rsidR="00CE4F7C">
        <w:rPr>
          <w:rFonts w:ascii="Times New Roman" w:hAnsi="Times New Roman" w:cs="Times New Roman"/>
          <w:sz w:val="28"/>
          <w:szCs w:val="28"/>
        </w:rPr>
        <w:t>ст. </w:t>
      </w:r>
      <w:r w:rsidR="00CD1A7F">
        <w:rPr>
          <w:rFonts w:ascii="Times New Roman" w:hAnsi="Times New Roman" w:cs="Times New Roman"/>
          <w:sz w:val="28"/>
          <w:szCs w:val="28"/>
        </w:rPr>
        <w:t xml:space="preserve">6706; 2018, </w:t>
      </w:r>
      <w:r w:rsidR="00CE4F7C">
        <w:rPr>
          <w:rFonts w:ascii="Times New Roman" w:hAnsi="Times New Roman" w:cs="Times New Roman"/>
          <w:sz w:val="28"/>
          <w:szCs w:val="28"/>
        </w:rPr>
        <w:t>№ </w:t>
      </w:r>
      <w:r w:rsidR="00CD1A7F">
        <w:rPr>
          <w:rFonts w:ascii="Times New Roman" w:hAnsi="Times New Roman" w:cs="Times New Roman"/>
          <w:sz w:val="28"/>
          <w:szCs w:val="28"/>
        </w:rPr>
        <w:t xml:space="preserve">49, </w:t>
      </w:r>
      <w:r w:rsidR="00CE4F7C">
        <w:rPr>
          <w:rFonts w:ascii="Times New Roman" w:hAnsi="Times New Roman" w:cs="Times New Roman"/>
          <w:sz w:val="28"/>
          <w:szCs w:val="28"/>
        </w:rPr>
        <w:t>ст. </w:t>
      </w:r>
      <w:r w:rsidR="00CD1A7F">
        <w:rPr>
          <w:rFonts w:ascii="Times New Roman" w:hAnsi="Times New Roman" w:cs="Times New Roman"/>
          <w:sz w:val="28"/>
          <w:szCs w:val="28"/>
        </w:rPr>
        <w:t>7600).</w:t>
      </w:r>
    </w:p>
    <w:p w:rsidR="000B240F" w:rsidRPr="00E650A1" w:rsidRDefault="00010D6C" w:rsidP="004F644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4E1EF5">
        <w:rPr>
          <w:rFonts w:ascii="Times New Roman" w:hAnsi="Times New Roman" w:cs="Times New Roman"/>
          <w:color w:val="000000"/>
          <w:sz w:val="28"/>
          <w:szCs w:val="28"/>
        </w:rPr>
        <w:t>2</w:t>
      </w:r>
      <w:r w:rsidR="000B240F" w:rsidRPr="00E650A1">
        <w:rPr>
          <w:rFonts w:ascii="Times New Roman" w:hAnsi="Times New Roman" w:cs="Times New Roman"/>
          <w:color w:val="000000"/>
          <w:sz w:val="28"/>
          <w:szCs w:val="28"/>
        </w:rPr>
        <w:t>.</w:t>
      </w:r>
      <w:r w:rsidR="002417BC">
        <w:rPr>
          <w:rFonts w:ascii="Times New Roman" w:hAnsi="Times New Roman" w:cs="Times New Roman"/>
          <w:color w:val="000000"/>
          <w:sz w:val="28"/>
          <w:szCs w:val="28"/>
        </w:rPr>
        <w:t> </w:t>
      </w:r>
      <w:r w:rsidR="000B240F" w:rsidRPr="00E650A1">
        <w:rPr>
          <w:rFonts w:ascii="Times New Roman" w:hAnsi="Times New Roman" w:cs="Times New Roman"/>
          <w:color w:val="000000"/>
          <w:sz w:val="28"/>
          <w:szCs w:val="28"/>
        </w:rPr>
        <w:t xml:space="preserve">Перечень нормативных правовых актов, указанных в </w:t>
      </w:r>
      <w:hyperlink w:anchor="P466" w:history="1">
        <w:r w:rsidR="000B240F" w:rsidRPr="00CD3563">
          <w:rPr>
            <w:rFonts w:ascii="Times New Roman" w:hAnsi="Times New Roman" w:cs="Times New Roman"/>
            <w:color w:val="000000"/>
            <w:sz w:val="28"/>
            <w:szCs w:val="28"/>
          </w:rPr>
          <w:t xml:space="preserve">пункте </w:t>
        </w:r>
      </w:hyperlink>
      <w:r w:rsidR="006E162B">
        <w:rPr>
          <w:rFonts w:ascii="Times New Roman" w:hAnsi="Times New Roman" w:cs="Times New Roman"/>
          <w:sz w:val="28"/>
          <w:szCs w:val="28"/>
        </w:rPr>
        <w:t>7</w:t>
      </w:r>
      <w:r w:rsidR="004E1EF5">
        <w:rPr>
          <w:rFonts w:ascii="Times New Roman" w:hAnsi="Times New Roman" w:cs="Times New Roman"/>
          <w:sz w:val="28"/>
          <w:szCs w:val="28"/>
        </w:rPr>
        <w:t>1</w:t>
      </w:r>
      <w:r w:rsidRPr="00DC4214">
        <w:rPr>
          <w:rFonts w:ascii="Times New Roman" w:hAnsi="Times New Roman" w:cs="Times New Roman"/>
          <w:sz w:val="28"/>
          <w:szCs w:val="28"/>
        </w:rPr>
        <w:t xml:space="preserve"> </w:t>
      </w:r>
      <w:r w:rsidR="000B240F" w:rsidRPr="00CD3563">
        <w:rPr>
          <w:rFonts w:ascii="Times New Roman" w:hAnsi="Times New Roman" w:cs="Times New Roman"/>
          <w:color w:val="000000"/>
          <w:sz w:val="28"/>
          <w:szCs w:val="28"/>
        </w:rPr>
        <w:t>настоящего Административного регламента</w:t>
      </w:r>
      <w:r w:rsidR="000B240F" w:rsidRPr="00E650A1">
        <w:rPr>
          <w:rFonts w:ascii="Times New Roman" w:hAnsi="Times New Roman" w:cs="Times New Roman"/>
          <w:color w:val="000000"/>
          <w:sz w:val="28"/>
          <w:szCs w:val="28"/>
        </w:rPr>
        <w:t xml:space="preserve">,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w:t>
      </w:r>
      <w:r w:rsidR="00367AC6">
        <w:rPr>
          <w:rFonts w:ascii="Times New Roman" w:hAnsi="Times New Roman" w:cs="Times New Roman"/>
          <w:color w:val="000000"/>
          <w:sz w:val="28"/>
          <w:szCs w:val="28"/>
        </w:rPr>
        <w:t xml:space="preserve">на </w:t>
      </w:r>
      <w:r w:rsidR="000B240F" w:rsidRPr="007B3EB2">
        <w:rPr>
          <w:rFonts w:ascii="Times New Roman" w:hAnsi="Times New Roman" w:cs="Times New Roman"/>
          <w:color w:val="000000"/>
          <w:sz w:val="28"/>
          <w:szCs w:val="28"/>
        </w:rPr>
        <w:t>Сайт</w:t>
      </w:r>
      <w:r w:rsidR="00B92A8A" w:rsidRPr="007B3EB2">
        <w:rPr>
          <w:rFonts w:ascii="Times New Roman" w:hAnsi="Times New Roman" w:cs="Times New Roman"/>
          <w:color w:val="000000"/>
          <w:sz w:val="28"/>
          <w:szCs w:val="28"/>
        </w:rPr>
        <w:t>ах</w:t>
      </w:r>
      <w:r w:rsidR="000B240F" w:rsidRPr="00E650A1">
        <w:rPr>
          <w:rFonts w:ascii="Times New Roman" w:hAnsi="Times New Roman" w:cs="Times New Roman"/>
          <w:color w:val="000000"/>
          <w:sz w:val="28"/>
          <w:szCs w:val="28"/>
        </w:rPr>
        <w:t xml:space="preserve"> и на </w:t>
      </w:r>
      <w:r w:rsidR="00B15B7E">
        <w:rPr>
          <w:rFonts w:ascii="Times New Roman" w:hAnsi="Times New Roman" w:cs="Times New Roman"/>
          <w:color w:val="000000"/>
          <w:sz w:val="28"/>
          <w:szCs w:val="28"/>
        </w:rPr>
        <w:t>Едином портале</w:t>
      </w:r>
      <w:r w:rsidR="000B240F" w:rsidRPr="00E650A1">
        <w:rPr>
          <w:rFonts w:ascii="Times New Roman" w:hAnsi="Times New Roman" w:cs="Times New Roman"/>
          <w:color w:val="000000"/>
          <w:sz w:val="28"/>
          <w:szCs w:val="28"/>
        </w:rPr>
        <w:t>.</w:t>
      </w:r>
    </w:p>
    <w:p w:rsidR="000B240F" w:rsidRDefault="000B240F" w:rsidP="004F6449">
      <w:pPr>
        <w:pStyle w:val="ConsPlusNormal"/>
        <w:spacing w:line="360" w:lineRule="auto"/>
        <w:ind w:firstLine="709"/>
        <w:jc w:val="both"/>
        <w:rPr>
          <w:rFonts w:ascii="Times New Roman" w:hAnsi="Times New Roman" w:cs="Times New Roman"/>
          <w:color w:val="000000"/>
          <w:sz w:val="28"/>
          <w:szCs w:val="28"/>
        </w:rPr>
      </w:pPr>
      <w:r w:rsidRPr="00E650A1">
        <w:rPr>
          <w:rFonts w:ascii="Times New Roman" w:hAnsi="Times New Roman" w:cs="Times New Roman"/>
          <w:color w:val="000000"/>
          <w:sz w:val="28"/>
          <w:szCs w:val="28"/>
        </w:rPr>
        <w:t>Росстат обеспечивает размещение</w:t>
      </w:r>
      <w:r w:rsidR="00CE4F7C">
        <w:rPr>
          <w:rFonts w:ascii="Times New Roman" w:hAnsi="Times New Roman" w:cs="Times New Roman"/>
          <w:color w:val="000000"/>
          <w:sz w:val="28"/>
          <w:szCs w:val="28"/>
        </w:rPr>
        <w:t xml:space="preserve"> </w:t>
      </w:r>
      <w:r w:rsidRPr="00E650A1">
        <w:rPr>
          <w:rFonts w:ascii="Times New Roman" w:hAnsi="Times New Roman" w:cs="Times New Roman"/>
          <w:color w:val="000000"/>
          <w:sz w:val="28"/>
          <w:szCs w:val="28"/>
        </w:rPr>
        <w:t xml:space="preserve">и актуализацию сведений </w:t>
      </w:r>
      <w:r w:rsidR="007708F7">
        <w:rPr>
          <w:bCs/>
          <w:sz w:val="28"/>
          <w:szCs w:val="28"/>
        </w:rPr>
        <w:br/>
      </w:r>
      <w:r w:rsidRPr="00E650A1">
        <w:rPr>
          <w:rFonts w:ascii="Times New Roman" w:hAnsi="Times New Roman" w:cs="Times New Roman"/>
          <w:color w:val="000000"/>
          <w:sz w:val="28"/>
          <w:szCs w:val="28"/>
        </w:rPr>
        <w:t>в соответствующем разделе федерального реестра.</w:t>
      </w:r>
    </w:p>
    <w:p w:rsidR="007C5BEA" w:rsidRDefault="007C5BEA" w:rsidP="004F6449">
      <w:pPr>
        <w:pStyle w:val="ConsPlusNormal"/>
        <w:spacing w:line="360" w:lineRule="auto"/>
        <w:ind w:firstLine="709"/>
        <w:jc w:val="both"/>
        <w:rPr>
          <w:rFonts w:ascii="Times New Roman" w:hAnsi="Times New Roman" w:cs="Times New Roman"/>
          <w:color w:val="000000"/>
          <w:sz w:val="28"/>
          <w:szCs w:val="28"/>
        </w:rPr>
      </w:pPr>
    </w:p>
    <w:p w:rsidR="007C5BEA" w:rsidRDefault="007C5BEA" w:rsidP="007C5BEA">
      <w:pPr>
        <w:pStyle w:val="ConsPlusNormal"/>
        <w:spacing w:line="36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w:t>
      </w:r>
    </w:p>
    <w:p w:rsidR="00B42B07" w:rsidRDefault="00B42B07"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750A3C" w:rsidRDefault="00750A3C" w:rsidP="00B42B07">
      <w:pPr>
        <w:pStyle w:val="ConsPlusNormal"/>
        <w:ind w:firstLine="539"/>
        <w:jc w:val="both"/>
        <w:rPr>
          <w:rFonts w:ascii="Times New Roman" w:hAnsi="Times New Roman" w:cs="Times New Roman"/>
          <w:color w:val="000000"/>
          <w:sz w:val="28"/>
          <w:szCs w:val="28"/>
        </w:rPr>
      </w:pPr>
    </w:p>
    <w:p w:rsidR="00750A3C" w:rsidRDefault="00750A3C" w:rsidP="00B42B07">
      <w:pPr>
        <w:pStyle w:val="ConsPlusNormal"/>
        <w:ind w:firstLine="539"/>
        <w:jc w:val="both"/>
        <w:rPr>
          <w:rFonts w:ascii="Times New Roman" w:hAnsi="Times New Roman" w:cs="Times New Roman"/>
          <w:color w:val="000000"/>
          <w:sz w:val="28"/>
          <w:szCs w:val="28"/>
        </w:rPr>
      </w:pPr>
    </w:p>
    <w:p w:rsidR="00750A3C" w:rsidRDefault="00750A3C" w:rsidP="00B42B07">
      <w:pPr>
        <w:pStyle w:val="ConsPlusNormal"/>
        <w:ind w:firstLine="539"/>
        <w:jc w:val="both"/>
        <w:rPr>
          <w:rFonts w:ascii="Times New Roman" w:hAnsi="Times New Roman" w:cs="Times New Roman"/>
          <w:color w:val="000000"/>
          <w:sz w:val="28"/>
          <w:szCs w:val="28"/>
        </w:rPr>
      </w:pPr>
    </w:p>
    <w:p w:rsidR="00750A3C" w:rsidRDefault="00750A3C" w:rsidP="00B42B07">
      <w:pPr>
        <w:pStyle w:val="ConsPlusNormal"/>
        <w:ind w:firstLine="539"/>
        <w:jc w:val="both"/>
        <w:rPr>
          <w:rFonts w:ascii="Times New Roman" w:hAnsi="Times New Roman" w:cs="Times New Roman"/>
          <w:color w:val="000000"/>
          <w:sz w:val="28"/>
          <w:szCs w:val="28"/>
        </w:rPr>
      </w:pPr>
    </w:p>
    <w:p w:rsidR="00750A3C" w:rsidRDefault="00750A3C" w:rsidP="00B42B07">
      <w:pPr>
        <w:pStyle w:val="ConsPlusNormal"/>
        <w:ind w:firstLine="539"/>
        <w:jc w:val="both"/>
        <w:rPr>
          <w:rFonts w:ascii="Times New Roman" w:hAnsi="Times New Roman" w:cs="Times New Roman"/>
          <w:color w:val="000000"/>
          <w:sz w:val="28"/>
          <w:szCs w:val="28"/>
        </w:rPr>
      </w:pPr>
      <w:bookmarkStart w:id="3" w:name="_GoBack"/>
      <w:bookmarkEnd w:id="3"/>
    </w:p>
    <w:p w:rsidR="00180E72" w:rsidRDefault="00180E72" w:rsidP="00D123DB">
      <w:pPr>
        <w:adjustRightInd w:val="0"/>
        <w:jc w:val="both"/>
        <w:rPr>
          <w:sz w:val="28"/>
          <w:szCs w:val="28"/>
        </w:rPr>
      </w:pPr>
    </w:p>
    <w:sectPr w:rsidR="00180E72" w:rsidSect="000A7BA9">
      <w:headerReference w:type="even" r:id="rId17"/>
      <w:headerReference w:type="default" r:id="rId18"/>
      <w:footerReference w:type="even" r:id="rId19"/>
      <w:footerReference w:type="default" r:id="rId20"/>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F9" w:rsidRDefault="00F61DF9">
      <w:r>
        <w:separator/>
      </w:r>
    </w:p>
  </w:endnote>
  <w:endnote w:type="continuationSeparator" w:id="0">
    <w:p w:rsidR="00F61DF9" w:rsidRDefault="00F6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2E" w:rsidRDefault="003D492E" w:rsidP="008622B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D492E" w:rsidRDefault="003D492E" w:rsidP="008622BF">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2E" w:rsidRDefault="003D492E" w:rsidP="008622BF">
    <w:pPr>
      <w:pStyle w:val="af0"/>
      <w:framePr w:wrap="around" w:vAnchor="text" w:hAnchor="margin" w:y="1"/>
      <w:ind w:right="360" w:firstLine="360"/>
      <w:rPr>
        <w:rStyle w:val="af"/>
      </w:rPr>
    </w:pPr>
  </w:p>
  <w:p w:rsidR="003D492E" w:rsidRDefault="003D492E" w:rsidP="008622BF">
    <w:pPr>
      <w:pStyle w:val="af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F9" w:rsidRDefault="00F61DF9">
      <w:r>
        <w:separator/>
      </w:r>
    </w:p>
  </w:footnote>
  <w:footnote w:type="continuationSeparator" w:id="0">
    <w:p w:rsidR="00F61DF9" w:rsidRDefault="00F61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2E" w:rsidRDefault="003D492E" w:rsidP="00BE1CD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D492E" w:rsidRDefault="003D492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2E" w:rsidRDefault="003D492E" w:rsidP="004C675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F2DCC">
      <w:rPr>
        <w:rStyle w:val="af"/>
        <w:noProof/>
      </w:rPr>
      <w:t>23</w:t>
    </w:r>
    <w:r>
      <w:rPr>
        <w:rStyle w:val="af"/>
      </w:rPr>
      <w:fldChar w:fldCharType="end"/>
    </w:r>
  </w:p>
  <w:p w:rsidR="003D492E" w:rsidRDefault="003D492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5E6"/>
    <w:multiLevelType w:val="hybridMultilevel"/>
    <w:tmpl w:val="A0C41464"/>
    <w:lvl w:ilvl="0" w:tplc="508202EA">
      <w:start w:val="5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F5A26"/>
    <w:multiLevelType w:val="hybridMultilevel"/>
    <w:tmpl w:val="646A9200"/>
    <w:lvl w:ilvl="0" w:tplc="C9986542">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D5D3A"/>
    <w:multiLevelType w:val="hybridMultilevel"/>
    <w:tmpl w:val="A81230CE"/>
    <w:lvl w:ilvl="0" w:tplc="A25C3FCE">
      <w:start w:val="6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B452A"/>
    <w:multiLevelType w:val="hybridMultilevel"/>
    <w:tmpl w:val="11E83A5A"/>
    <w:lvl w:ilvl="0" w:tplc="00F61B80">
      <w:start w:val="1"/>
      <w:numFmt w:val="decimal"/>
      <w:lvlText w:val="%13.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180F79"/>
    <w:multiLevelType w:val="hybridMultilevel"/>
    <w:tmpl w:val="A2A4D616"/>
    <w:lvl w:ilvl="0" w:tplc="E506A144">
      <w:start w:val="8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A6FCC"/>
    <w:multiLevelType w:val="multilevel"/>
    <w:tmpl w:val="8A66FB36"/>
    <w:lvl w:ilvl="0">
      <w:start w:val="1"/>
      <w:numFmt w:val="decimal"/>
      <w:lvlText w:val="%1."/>
      <w:lvlJc w:val="left"/>
      <w:pPr>
        <w:ind w:left="1070" w:hanging="360"/>
      </w:pPr>
      <w:rPr>
        <w:i w:val="0"/>
        <w:color w:val="000000"/>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1DD6D7C"/>
    <w:multiLevelType w:val="hybridMultilevel"/>
    <w:tmpl w:val="1A98A6C8"/>
    <w:lvl w:ilvl="0" w:tplc="BF9C7028">
      <w:start w:val="7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60CAB"/>
    <w:multiLevelType w:val="hybridMultilevel"/>
    <w:tmpl w:val="752EE96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51527D"/>
    <w:multiLevelType w:val="hybridMultilevel"/>
    <w:tmpl w:val="7788F6DC"/>
    <w:lvl w:ilvl="0" w:tplc="CC101936">
      <w:start w:val="3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840365"/>
    <w:multiLevelType w:val="hybridMultilevel"/>
    <w:tmpl w:val="507294EC"/>
    <w:lvl w:ilvl="0" w:tplc="C4B285E0">
      <w:start w:val="25"/>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4C4476"/>
    <w:multiLevelType w:val="hybridMultilevel"/>
    <w:tmpl w:val="048EF922"/>
    <w:lvl w:ilvl="0" w:tplc="357EB2EE">
      <w:start w:val="4"/>
      <w:numFmt w:val="decimal"/>
      <w:lvlText w:val="%1."/>
      <w:lvlJc w:val="left"/>
      <w:pPr>
        <w:ind w:left="1070" w:hanging="360"/>
      </w:pPr>
      <w:rPr>
        <w:rFonts w:hint="default"/>
        <w:color w:val="00000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9B84D40"/>
    <w:multiLevelType w:val="singleLevel"/>
    <w:tmpl w:val="90AC8B54"/>
    <w:lvl w:ilvl="0">
      <w:start w:val="1"/>
      <w:numFmt w:val="upperRoman"/>
      <w:pStyle w:val="7"/>
      <w:lvlText w:val="%1."/>
      <w:lvlJc w:val="left"/>
      <w:pPr>
        <w:tabs>
          <w:tab w:val="num" w:pos="720"/>
        </w:tabs>
        <w:ind w:left="720" w:hanging="720"/>
      </w:pPr>
      <w:rPr>
        <w:rFonts w:hint="default"/>
      </w:rPr>
    </w:lvl>
  </w:abstractNum>
  <w:abstractNum w:abstractNumId="12">
    <w:nsid w:val="1B33225A"/>
    <w:multiLevelType w:val="multilevel"/>
    <w:tmpl w:val="2F3EACC0"/>
    <w:lvl w:ilvl="0">
      <w:start w:val="9"/>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1B5D032E"/>
    <w:multiLevelType w:val="hybridMultilevel"/>
    <w:tmpl w:val="DCDA5202"/>
    <w:lvl w:ilvl="0" w:tplc="8C1EDA68">
      <w:start w:val="11"/>
      <w:numFmt w:val="decimal"/>
      <w:lvlText w:val="%1."/>
      <w:lvlJc w:val="left"/>
      <w:pPr>
        <w:ind w:left="1226" w:hanging="375"/>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0907DCB"/>
    <w:multiLevelType w:val="hybridMultilevel"/>
    <w:tmpl w:val="683097D8"/>
    <w:lvl w:ilvl="0" w:tplc="78B2BE5C">
      <w:start w:val="6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864494"/>
    <w:multiLevelType w:val="hybridMultilevel"/>
    <w:tmpl w:val="5CF21064"/>
    <w:lvl w:ilvl="0" w:tplc="A2284388">
      <w:start w:val="8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B526AA"/>
    <w:multiLevelType w:val="hybridMultilevel"/>
    <w:tmpl w:val="B6846EB0"/>
    <w:lvl w:ilvl="0" w:tplc="21A4D8A2">
      <w:start w:val="8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D0C81"/>
    <w:multiLevelType w:val="hybridMultilevel"/>
    <w:tmpl w:val="0A6AC6A4"/>
    <w:lvl w:ilvl="0" w:tplc="20A603F6">
      <w:start w:val="5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45DB9"/>
    <w:multiLevelType w:val="hybridMultilevel"/>
    <w:tmpl w:val="B71C5F68"/>
    <w:lvl w:ilvl="0" w:tplc="15E44A78">
      <w:start w:val="9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F44738"/>
    <w:multiLevelType w:val="hybridMultilevel"/>
    <w:tmpl w:val="488478DE"/>
    <w:lvl w:ilvl="0" w:tplc="229CFD1A">
      <w:start w:val="53"/>
      <w:numFmt w:val="decimal"/>
      <w:lvlText w:val="%1."/>
      <w:lvlJc w:val="left"/>
      <w:pPr>
        <w:ind w:left="1429" w:hanging="360"/>
      </w:pPr>
      <w:rPr>
        <w:rFonts w:hint="default"/>
      </w:rPr>
    </w:lvl>
    <w:lvl w:ilvl="1" w:tplc="DBF61BDC">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A2431F"/>
    <w:multiLevelType w:val="hybridMultilevel"/>
    <w:tmpl w:val="3ABCB08E"/>
    <w:lvl w:ilvl="0" w:tplc="413A9896">
      <w:start w:val="22"/>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4C23A93"/>
    <w:multiLevelType w:val="hybridMultilevel"/>
    <w:tmpl w:val="9A16AD74"/>
    <w:lvl w:ilvl="0" w:tplc="4D4CEE16">
      <w:start w:val="7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531DC8"/>
    <w:multiLevelType w:val="hybridMultilevel"/>
    <w:tmpl w:val="68CE30F2"/>
    <w:lvl w:ilvl="0" w:tplc="D93A1A9E">
      <w:start w:val="4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BB6309"/>
    <w:multiLevelType w:val="hybridMultilevel"/>
    <w:tmpl w:val="4D10BF8E"/>
    <w:lvl w:ilvl="0" w:tplc="267CDE94">
      <w:start w:val="4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96235D"/>
    <w:multiLevelType w:val="hybridMultilevel"/>
    <w:tmpl w:val="C43CCB06"/>
    <w:lvl w:ilvl="0" w:tplc="4AEEDECA">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B02CF"/>
    <w:multiLevelType w:val="hybridMultilevel"/>
    <w:tmpl w:val="DBEEF3FE"/>
    <w:lvl w:ilvl="0" w:tplc="F54E3530">
      <w:start w:val="5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6B2DF0"/>
    <w:multiLevelType w:val="hybridMultilevel"/>
    <w:tmpl w:val="1144ACE2"/>
    <w:lvl w:ilvl="0" w:tplc="F1306830">
      <w:start w:val="7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194658"/>
    <w:multiLevelType w:val="hybridMultilevel"/>
    <w:tmpl w:val="7BAA87BC"/>
    <w:lvl w:ilvl="0" w:tplc="8EA00A6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902180"/>
    <w:multiLevelType w:val="hybridMultilevel"/>
    <w:tmpl w:val="A30C7BC6"/>
    <w:lvl w:ilvl="0" w:tplc="E710DFF0">
      <w:start w:val="2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36D5B"/>
    <w:multiLevelType w:val="hybridMultilevel"/>
    <w:tmpl w:val="F9CCB364"/>
    <w:lvl w:ilvl="0" w:tplc="9662DD08">
      <w:start w:val="2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3B3470"/>
    <w:multiLevelType w:val="hybridMultilevel"/>
    <w:tmpl w:val="7E68C0A8"/>
    <w:lvl w:ilvl="0" w:tplc="766EEF92">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D24EF6"/>
    <w:multiLevelType w:val="hybridMultilevel"/>
    <w:tmpl w:val="BCDA6ADE"/>
    <w:lvl w:ilvl="0" w:tplc="41BAF632">
      <w:start w:val="2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AB6906"/>
    <w:multiLevelType w:val="hybridMultilevel"/>
    <w:tmpl w:val="0F68805E"/>
    <w:lvl w:ilvl="0" w:tplc="97C4E86C">
      <w:start w:val="33"/>
      <w:numFmt w:val="decimal"/>
      <w:lvlText w:val="%1."/>
      <w:lvlJc w:val="left"/>
      <w:pPr>
        <w:ind w:left="1084" w:hanging="375"/>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7C5C70"/>
    <w:multiLevelType w:val="hybridMultilevel"/>
    <w:tmpl w:val="E8A45D94"/>
    <w:lvl w:ilvl="0" w:tplc="E6BEC25C">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BB830A6"/>
    <w:multiLevelType w:val="hybridMultilevel"/>
    <w:tmpl w:val="09C40E6E"/>
    <w:lvl w:ilvl="0" w:tplc="A044EA08">
      <w:start w:val="4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E78AA"/>
    <w:multiLevelType w:val="hybridMultilevel"/>
    <w:tmpl w:val="6D3E627A"/>
    <w:lvl w:ilvl="0" w:tplc="34725104">
      <w:start w:val="2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04F1F"/>
    <w:multiLevelType w:val="hybridMultilevel"/>
    <w:tmpl w:val="8474BA14"/>
    <w:lvl w:ilvl="0" w:tplc="D70A12F0">
      <w:start w:val="2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5557A"/>
    <w:multiLevelType w:val="hybridMultilevel"/>
    <w:tmpl w:val="CA689BB4"/>
    <w:lvl w:ilvl="0" w:tplc="8250B302">
      <w:start w:val="6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1E44A6"/>
    <w:multiLevelType w:val="hybridMultilevel"/>
    <w:tmpl w:val="58367796"/>
    <w:lvl w:ilvl="0" w:tplc="4E8CA650">
      <w:start w:val="4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786B7C"/>
    <w:multiLevelType w:val="hybridMultilevel"/>
    <w:tmpl w:val="DF1E40C8"/>
    <w:lvl w:ilvl="0" w:tplc="164E2C38">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12"/>
  </w:num>
  <w:num w:numId="4">
    <w:abstractNumId w:val="3"/>
  </w:num>
  <w:num w:numId="5">
    <w:abstractNumId w:val="1"/>
  </w:num>
  <w:num w:numId="6">
    <w:abstractNumId w:val="33"/>
  </w:num>
  <w:num w:numId="7">
    <w:abstractNumId w:val="29"/>
  </w:num>
  <w:num w:numId="8">
    <w:abstractNumId w:val="31"/>
  </w:num>
  <w:num w:numId="9">
    <w:abstractNumId w:val="30"/>
  </w:num>
  <w:num w:numId="10">
    <w:abstractNumId w:val="8"/>
  </w:num>
  <w:num w:numId="11">
    <w:abstractNumId w:val="23"/>
  </w:num>
  <w:num w:numId="12">
    <w:abstractNumId w:val="38"/>
  </w:num>
  <w:num w:numId="13">
    <w:abstractNumId w:val="34"/>
  </w:num>
  <w:num w:numId="14">
    <w:abstractNumId w:val="22"/>
  </w:num>
  <w:num w:numId="15">
    <w:abstractNumId w:val="19"/>
  </w:num>
  <w:num w:numId="16">
    <w:abstractNumId w:val="7"/>
  </w:num>
  <w:num w:numId="17">
    <w:abstractNumId w:val="0"/>
  </w:num>
  <w:num w:numId="18">
    <w:abstractNumId w:val="17"/>
  </w:num>
  <w:num w:numId="19">
    <w:abstractNumId w:val="37"/>
  </w:num>
  <w:num w:numId="20">
    <w:abstractNumId w:val="2"/>
  </w:num>
  <w:num w:numId="21">
    <w:abstractNumId w:val="14"/>
  </w:num>
  <w:num w:numId="22">
    <w:abstractNumId w:val="6"/>
  </w:num>
  <w:num w:numId="23">
    <w:abstractNumId w:val="21"/>
  </w:num>
  <w:num w:numId="24">
    <w:abstractNumId w:val="26"/>
  </w:num>
  <w:num w:numId="25">
    <w:abstractNumId w:val="15"/>
  </w:num>
  <w:num w:numId="26">
    <w:abstractNumId w:val="16"/>
  </w:num>
  <w:num w:numId="27">
    <w:abstractNumId w:val="4"/>
  </w:num>
  <w:num w:numId="28">
    <w:abstractNumId w:val="18"/>
  </w:num>
  <w:num w:numId="29">
    <w:abstractNumId w:val="28"/>
  </w:num>
  <w:num w:numId="30">
    <w:abstractNumId w:val="36"/>
  </w:num>
  <w:num w:numId="31">
    <w:abstractNumId w:val="24"/>
  </w:num>
  <w:num w:numId="32">
    <w:abstractNumId w:val="39"/>
  </w:num>
  <w:num w:numId="33">
    <w:abstractNumId w:val="27"/>
  </w:num>
  <w:num w:numId="34">
    <w:abstractNumId w:val="35"/>
  </w:num>
  <w:num w:numId="35">
    <w:abstractNumId w:val="20"/>
  </w:num>
  <w:num w:numId="36">
    <w:abstractNumId w:val="9"/>
  </w:num>
  <w:num w:numId="37">
    <w:abstractNumId w:val="32"/>
  </w:num>
  <w:num w:numId="38">
    <w:abstractNumId w:val="25"/>
  </w:num>
  <w:num w:numId="39">
    <w:abstractNumId w:val="10"/>
  </w:num>
  <w:num w:numId="4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5D"/>
    <w:rsid w:val="00000497"/>
    <w:rsid w:val="00000990"/>
    <w:rsid w:val="000013D6"/>
    <w:rsid w:val="00001889"/>
    <w:rsid w:val="00001B85"/>
    <w:rsid w:val="00002A77"/>
    <w:rsid w:val="00002BAD"/>
    <w:rsid w:val="00002C43"/>
    <w:rsid w:val="00004151"/>
    <w:rsid w:val="00004872"/>
    <w:rsid w:val="00004888"/>
    <w:rsid w:val="000050A4"/>
    <w:rsid w:val="00005C2B"/>
    <w:rsid w:val="0000623B"/>
    <w:rsid w:val="00006C01"/>
    <w:rsid w:val="00006FCA"/>
    <w:rsid w:val="00007F43"/>
    <w:rsid w:val="00007FF8"/>
    <w:rsid w:val="00010667"/>
    <w:rsid w:val="00010D6C"/>
    <w:rsid w:val="00012D88"/>
    <w:rsid w:val="00013B88"/>
    <w:rsid w:val="00013FDF"/>
    <w:rsid w:val="0001450D"/>
    <w:rsid w:val="0001499D"/>
    <w:rsid w:val="00014A18"/>
    <w:rsid w:val="00014D70"/>
    <w:rsid w:val="000154C1"/>
    <w:rsid w:val="000167EC"/>
    <w:rsid w:val="000174BE"/>
    <w:rsid w:val="0001779B"/>
    <w:rsid w:val="00020C7D"/>
    <w:rsid w:val="0002307D"/>
    <w:rsid w:val="0002377E"/>
    <w:rsid w:val="00023BC4"/>
    <w:rsid w:val="00023BCB"/>
    <w:rsid w:val="00023FD3"/>
    <w:rsid w:val="0002487F"/>
    <w:rsid w:val="00024C8C"/>
    <w:rsid w:val="000250C4"/>
    <w:rsid w:val="0002514D"/>
    <w:rsid w:val="000252D4"/>
    <w:rsid w:val="000259A4"/>
    <w:rsid w:val="000259F3"/>
    <w:rsid w:val="00025BCE"/>
    <w:rsid w:val="00025BFD"/>
    <w:rsid w:val="0002686D"/>
    <w:rsid w:val="00027785"/>
    <w:rsid w:val="00027AB7"/>
    <w:rsid w:val="00027B29"/>
    <w:rsid w:val="00027F89"/>
    <w:rsid w:val="00031BDF"/>
    <w:rsid w:val="000327A4"/>
    <w:rsid w:val="0003366F"/>
    <w:rsid w:val="00033893"/>
    <w:rsid w:val="000339CE"/>
    <w:rsid w:val="00034159"/>
    <w:rsid w:val="000352E9"/>
    <w:rsid w:val="00035424"/>
    <w:rsid w:val="00035BFC"/>
    <w:rsid w:val="00035DE4"/>
    <w:rsid w:val="00036252"/>
    <w:rsid w:val="00036D3E"/>
    <w:rsid w:val="000370E8"/>
    <w:rsid w:val="00037AF5"/>
    <w:rsid w:val="00040F26"/>
    <w:rsid w:val="00042561"/>
    <w:rsid w:val="000426C3"/>
    <w:rsid w:val="00042BD7"/>
    <w:rsid w:val="00043E0A"/>
    <w:rsid w:val="00044B38"/>
    <w:rsid w:val="00045029"/>
    <w:rsid w:val="000451B0"/>
    <w:rsid w:val="00045941"/>
    <w:rsid w:val="00045A92"/>
    <w:rsid w:val="00045FEF"/>
    <w:rsid w:val="0004730A"/>
    <w:rsid w:val="00047A7E"/>
    <w:rsid w:val="00047B6D"/>
    <w:rsid w:val="00047E0D"/>
    <w:rsid w:val="00050191"/>
    <w:rsid w:val="000509A3"/>
    <w:rsid w:val="00050B3A"/>
    <w:rsid w:val="00051571"/>
    <w:rsid w:val="00052E6D"/>
    <w:rsid w:val="00054873"/>
    <w:rsid w:val="000549E9"/>
    <w:rsid w:val="00056302"/>
    <w:rsid w:val="00056C32"/>
    <w:rsid w:val="00056FD1"/>
    <w:rsid w:val="00057B58"/>
    <w:rsid w:val="000618B8"/>
    <w:rsid w:val="00061F24"/>
    <w:rsid w:val="00061FBA"/>
    <w:rsid w:val="00062B68"/>
    <w:rsid w:val="000647A8"/>
    <w:rsid w:val="000654E6"/>
    <w:rsid w:val="000655E4"/>
    <w:rsid w:val="00065A62"/>
    <w:rsid w:val="0006722D"/>
    <w:rsid w:val="00067910"/>
    <w:rsid w:val="000700C1"/>
    <w:rsid w:val="000700E2"/>
    <w:rsid w:val="00071250"/>
    <w:rsid w:val="000717A8"/>
    <w:rsid w:val="00071AB9"/>
    <w:rsid w:val="0007247C"/>
    <w:rsid w:val="000725CE"/>
    <w:rsid w:val="00073FD7"/>
    <w:rsid w:val="0007563A"/>
    <w:rsid w:val="000763F4"/>
    <w:rsid w:val="00076598"/>
    <w:rsid w:val="00076927"/>
    <w:rsid w:val="0007728A"/>
    <w:rsid w:val="000778CF"/>
    <w:rsid w:val="00077F7A"/>
    <w:rsid w:val="000801B5"/>
    <w:rsid w:val="00080868"/>
    <w:rsid w:val="0008147E"/>
    <w:rsid w:val="00082658"/>
    <w:rsid w:val="00082B6C"/>
    <w:rsid w:val="00084BEA"/>
    <w:rsid w:val="0008583D"/>
    <w:rsid w:val="00085EB5"/>
    <w:rsid w:val="0008638C"/>
    <w:rsid w:val="0008662F"/>
    <w:rsid w:val="0008695D"/>
    <w:rsid w:val="00086C64"/>
    <w:rsid w:val="000870BC"/>
    <w:rsid w:val="0008768C"/>
    <w:rsid w:val="0009012B"/>
    <w:rsid w:val="00090B59"/>
    <w:rsid w:val="000916E0"/>
    <w:rsid w:val="00091783"/>
    <w:rsid w:val="000917C6"/>
    <w:rsid w:val="00092376"/>
    <w:rsid w:val="0009237E"/>
    <w:rsid w:val="0009346F"/>
    <w:rsid w:val="00093AEB"/>
    <w:rsid w:val="00093D2D"/>
    <w:rsid w:val="0009567D"/>
    <w:rsid w:val="00095A2F"/>
    <w:rsid w:val="00095AAC"/>
    <w:rsid w:val="00095F6D"/>
    <w:rsid w:val="00096089"/>
    <w:rsid w:val="00096094"/>
    <w:rsid w:val="000970AF"/>
    <w:rsid w:val="0009721F"/>
    <w:rsid w:val="0009775B"/>
    <w:rsid w:val="000A01CA"/>
    <w:rsid w:val="000A0688"/>
    <w:rsid w:val="000A2DCC"/>
    <w:rsid w:val="000A41BA"/>
    <w:rsid w:val="000A47BD"/>
    <w:rsid w:val="000A49C1"/>
    <w:rsid w:val="000A4C49"/>
    <w:rsid w:val="000A5106"/>
    <w:rsid w:val="000A586D"/>
    <w:rsid w:val="000A6928"/>
    <w:rsid w:val="000A6B87"/>
    <w:rsid w:val="000A6C84"/>
    <w:rsid w:val="000A7315"/>
    <w:rsid w:val="000A761C"/>
    <w:rsid w:val="000A7BA9"/>
    <w:rsid w:val="000B030B"/>
    <w:rsid w:val="000B0738"/>
    <w:rsid w:val="000B0778"/>
    <w:rsid w:val="000B086C"/>
    <w:rsid w:val="000B0E63"/>
    <w:rsid w:val="000B118A"/>
    <w:rsid w:val="000B22D3"/>
    <w:rsid w:val="000B240F"/>
    <w:rsid w:val="000B2440"/>
    <w:rsid w:val="000B32AD"/>
    <w:rsid w:val="000B3884"/>
    <w:rsid w:val="000B3C16"/>
    <w:rsid w:val="000B5B91"/>
    <w:rsid w:val="000B5C42"/>
    <w:rsid w:val="000B5D52"/>
    <w:rsid w:val="000B5E67"/>
    <w:rsid w:val="000B76DD"/>
    <w:rsid w:val="000B7A80"/>
    <w:rsid w:val="000B7A99"/>
    <w:rsid w:val="000B7BA8"/>
    <w:rsid w:val="000C017B"/>
    <w:rsid w:val="000C0BB9"/>
    <w:rsid w:val="000C1F8B"/>
    <w:rsid w:val="000C2497"/>
    <w:rsid w:val="000C2EB6"/>
    <w:rsid w:val="000C300E"/>
    <w:rsid w:val="000C34B5"/>
    <w:rsid w:val="000C3B1D"/>
    <w:rsid w:val="000C4DB7"/>
    <w:rsid w:val="000C5059"/>
    <w:rsid w:val="000C70DF"/>
    <w:rsid w:val="000C7B2F"/>
    <w:rsid w:val="000D0739"/>
    <w:rsid w:val="000D0CD4"/>
    <w:rsid w:val="000D1248"/>
    <w:rsid w:val="000D1271"/>
    <w:rsid w:val="000D15A4"/>
    <w:rsid w:val="000D189F"/>
    <w:rsid w:val="000D1B27"/>
    <w:rsid w:val="000D1B47"/>
    <w:rsid w:val="000D1E8E"/>
    <w:rsid w:val="000D1F43"/>
    <w:rsid w:val="000D1F49"/>
    <w:rsid w:val="000D27CB"/>
    <w:rsid w:val="000D28A3"/>
    <w:rsid w:val="000D43CC"/>
    <w:rsid w:val="000D443D"/>
    <w:rsid w:val="000D469E"/>
    <w:rsid w:val="000D47D4"/>
    <w:rsid w:val="000D626C"/>
    <w:rsid w:val="000D7086"/>
    <w:rsid w:val="000D72CF"/>
    <w:rsid w:val="000D782F"/>
    <w:rsid w:val="000E06F1"/>
    <w:rsid w:val="000E0D34"/>
    <w:rsid w:val="000E1CB3"/>
    <w:rsid w:val="000E266D"/>
    <w:rsid w:val="000E2887"/>
    <w:rsid w:val="000E2E71"/>
    <w:rsid w:val="000E349D"/>
    <w:rsid w:val="000E367D"/>
    <w:rsid w:val="000E5310"/>
    <w:rsid w:val="000E6620"/>
    <w:rsid w:val="000E73F7"/>
    <w:rsid w:val="000E7D6E"/>
    <w:rsid w:val="000F0FFD"/>
    <w:rsid w:val="000F1A68"/>
    <w:rsid w:val="000F2DCC"/>
    <w:rsid w:val="000F3856"/>
    <w:rsid w:val="000F3961"/>
    <w:rsid w:val="000F545F"/>
    <w:rsid w:val="000F57D7"/>
    <w:rsid w:val="000F67DC"/>
    <w:rsid w:val="000F6A2F"/>
    <w:rsid w:val="000F6B5F"/>
    <w:rsid w:val="000F713A"/>
    <w:rsid w:val="000F7C29"/>
    <w:rsid w:val="00100046"/>
    <w:rsid w:val="00100553"/>
    <w:rsid w:val="0010123A"/>
    <w:rsid w:val="0010228B"/>
    <w:rsid w:val="00102436"/>
    <w:rsid w:val="0010270F"/>
    <w:rsid w:val="00102A46"/>
    <w:rsid w:val="001030DE"/>
    <w:rsid w:val="001034E1"/>
    <w:rsid w:val="001045D3"/>
    <w:rsid w:val="00104B9B"/>
    <w:rsid w:val="001053E8"/>
    <w:rsid w:val="0010639C"/>
    <w:rsid w:val="00107D34"/>
    <w:rsid w:val="001110D6"/>
    <w:rsid w:val="001110F3"/>
    <w:rsid w:val="00111389"/>
    <w:rsid w:val="00111713"/>
    <w:rsid w:val="00111819"/>
    <w:rsid w:val="00111B76"/>
    <w:rsid w:val="001130E9"/>
    <w:rsid w:val="00114DFC"/>
    <w:rsid w:val="001163BF"/>
    <w:rsid w:val="001166A1"/>
    <w:rsid w:val="00116763"/>
    <w:rsid w:val="00116EEB"/>
    <w:rsid w:val="001174FA"/>
    <w:rsid w:val="00117D1D"/>
    <w:rsid w:val="00120661"/>
    <w:rsid w:val="00121858"/>
    <w:rsid w:val="00121973"/>
    <w:rsid w:val="00121F13"/>
    <w:rsid w:val="00123CE0"/>
    <w:rsid w:val="00125582"/>
    <w:rsid w:val="001258F1"/>
    <w:rsid w:val="001259B8"/>
    <w:rsid w:val="00125D1D"/>
    <w:rsid w:val="00125E04"/>
    <w:rsid w:val="001261BB"/>
    <w:rsid w:val="001267CF"/>
    <w:rsid w:val="0012780E"/>
    <w:rsid w:val="00127A62"/>
    <w:rsid w:val="001301D2"/>
    <w:rsid w:val="0013039A"/>
    <w:rsid w:val="001304A8"/>
    <w:rsid w:val="00130AC7"/>
    <w:rsid w:val="00131071"/>
    <w:rsid w:val="001312AA"/>
    <w:rsid w:val="00131884"/>
    <w:rsid w:val="00131EC4"/>
    <w:rsid w:val="001322EC"/>
    <w:rsid w:val="00132DD8"/>
    <w:rsid w:val="0013327C"/>
    <w:rsid w:val="00133D5B"/>
    <w:rsid w:val="0013420F"/>
    <w:rsid w:val="001355D5"/>
    <w:rsid w:val="0013563E"/>
    <w:rsid w:val="00136143"/>
    <w:rsid w:val="00136762"/>
    <w:rsid w:val="00136A20"/>
    <w:rsid w:val="0013745F"/>
    <w:rsid w:val="0013774C"/>
    <w:rsid w:val="00140244"/>
    <w:rsid w:val="00140843"/>
    <w:rsid w:val="001409B6"/>
    <w:rsid w:val="0014180C"/>
    <w:rsid w:val="001418C8"/>
    <w:rsid w:val="00141D4B"/>
    <w:rsid w:val="0014201E"/>
    <w:rsid w:val="00142810"/>
    <w:rsid w:val="00142BD5"/>
    <w:rsid w:val="00144481"/>
    <w:rsid w:val="0014459A"/>
    <w:rsid w:val="00144890"/>
    <w:rsid w:val="001456D4"/>
    <w:rsid w:val="00146023"/>
    <w:rsid w:val="00146312"/>
    <w:rsid w:val="00146B97"/>
    <w:rsid w:val="00146E74"/>
    <w:rsid w:val="00146EF0"/>
    <w:rsid w:val="0014745C"/>
    <w:rsid w:val="001504D9"/>
    <w:rsid w:val="00150EFB"/>
    <w:rsid w:val="001522DA"/>
    <w:rsid w:val="00152966"/>
    <w:rsid w:val="00152ED7"/>
    <w:rsid w:val="00153E60"/>
    <w:rsid w:val="001543E8"/>
    <w:rsid w:val="00155252"/>
    <w:rsid w:val="00160C3E"/>
    <w:rsid w:val="0016168C"/>
    <w:rsid w:val="0016197D"/>
    <w:rsid w:val="00161C3A"/>
    <w:rsid w:val="00162943"/>
    <w:rsid w:val="00163B65"/>
    <w:rsid w:val="001645BC"/>
    <w:rsid w:val="00165A69"/>
    <w:rsid w:val="001663DC"/>
    <w:rsid w:val="00166C0E"/>
    <w:rsid w:val="00167B48"/>
    <w:rsid w:val="00167FEB"/>
    <w:rsid w:val="00170268"/>
    <w:rsid w:val="0017060D"/>
    <w:rsid w:val="00171480"/>
    <w:rsid w:val="00172674"/>
    <w:rsid w:val="00172F7C"/>
    <w:rsid w:val="00173518"/>
    <w:rsid w:val="001747A2"/>
    <w:rsid w:val="001748BE"/>
    <w:rsid w:val="001750FB"/>
    <w:rsid w:val="001756C5"/>
    <w:rsid w:val="00175AAC"/>
    <w:rsid w:val="00177B8D"/>
    <w:rsid w:val="00180185"/>
    <w:rsid w:val="0018040A"/>
    <w:rsid w:val="001806F6"/>
    <w:rsid w:val="00180CAC"/>
    <w:rsid w:val="00180E72"/>
    <w:rsid w:val="00182544"/>
    <w:rsid w:val="00182731"/>
    <w:rsid w:val="00183008"/>
    <w:rsid w:val="00185588"/>
    <w:rsid w:val="00185B5A"/>
    <w:rsid w:val="001863A3"/>
    <w:rsid w:val="001863AA"/>
    <w:rsid w:val="00186AFD"/>
    <w:rsid w:val="00187254"/>
    <w:rsid w:val="00187D6B"/>
    <w:rsid w:val="00187DF4"/>
    <w:rsid w:val="00190B68"/>
    <w:rsid w:val="00190F48"/>
    <w:rsid w:val="0019146C"/>
    <w:rsid w:val="00191AA4"/>
    <w:rsid w:val="00191C3E"/>
    <w:rsid w:val="0019332D"/>
    <w:rsid w:val="001935B6"/>
    <w:rsid w:val="001938A6"/>
    <w:rsid w:val="00193E15"/>
    <w:rsid w:val="001941BD"/>
    <w:rsid w:val="001941E5"/>
    <w:rsid w:val="0019458F"/>
    <w:rsid w:val="001947AA"/>
    <w:rsid w:val="00195256"/>
    <w:rsid w:val="00196C53"/>
    <w:rsid w:val="001A01DD"/>
    <w:rsid w:val="001A0629"/>
    <w:rsid w:val="001A0A3A"/>
    <w:rsid w:val="001A0BE5"/>
    <w:rsid w:val="001A1394"/>
    <w:rsid w:val="001A210D"/>
    <w:rsid w:val="001A2BE7"/>
    <w:rsid w:val="001A331E"/>
    <w:rsid w:val="001A3536"/>
    <w:rsid w:val="001A3A20"/>
    <w:rsid w:val="001A3C6C"/>
    <w:rsid w:val="001A3DE8"/>
    <w:rsid w:val="001A42E7"/>
    <w:rsid w:val="001A484D"/>
    <w:rsid w:val="001A4DE8"/>
    <w:rsid w:val="001A5033"/>
    <w:rsid w:val="001A5DD8"/>
    <w:rsid w:val="001A6413"/>
    <w:rsid w:val="001A665B"/>
    <w:rsid w:val="001A7E41"/>
    <w:rsid w:val="001B0277"/>
    <w:rsid w:val="001B0D3C"/>
    <w:rsid w:val="001B15F4"/>
    <w:rsid w:val="001B1DAD"/>
    <w:rsid w:val="001B1E0D"/>
    <w:rsid w:val="001B21A2"/>
    <w:rsid w:val="001B2777"/>
    <w:rsid w:val="001B31C4"/>
    <w:rsid w:val="001B3238"/>
    <w:rsid w:val="001B3E0E"/>
    <w:rsid w:val="001B423B"/>
    <w:rsid w:val="001B4939"/>
    <w:rsid w:val="001B7613"/>
    <w:rsid w:val="001C00B1"/>
    <w:rsid w:val="001C14CD"/>
    <w:rsid w:val="001C1881"/>
    <w:rsid w:val="001C1D73"/>
    <w:rsid w:val="001C1EBB"/>
    <w:rsid w:val="001C2876"/>
    <w:rsid w:val="001C3CC2"/>
    <w:rsid w:val="001C3D44"/>
    <w:rsid w:val="001C3F14"/>
    <w:rsid w:val="001C4024"/>
    <w:rsid w:val="001C545D"/>
    <w:rsid w:val="001C575C"/>
    <w:rsid w:val="001C5911"/>
    <w:rsid w:val="001C5973"/>
    <w:rsid w:val="001C635E"/>
    <w:rsid w:val="001C6A13"/>
    <w:rsid w:val="001C6A25"/>
    <w:rsid w:val="001C6E4D"/>
    <w:rsid w:val="001C7675"/>
    <w:rsid w:val="001C79F6"/>
    <w:rsid w:val="001C7A14"/>
    <w:rsid w:val="001D128D"/>
    <w:rsid w:val="001D16CC"/>
    <w:rsid w:val="001D26D4"/>
    <w:rsid w:val="001D28D6"/>
    <w:rsid w:val="001D2C84"/>
    <w:rsid w:val="001D41F3"/>
    <w:rsid w:val="001D43AD"/>
    <w:rsid w:val="001D4D97"/>
    <w:rsid w:val="001D5083"/>
    <w:rsid w:val="001D53C5"/>
    <w:rsid w:val="001D5847"/>
    <w:rsid w:val="001D59B1"/>
    <w:rsid w:val="001D651D"/>
    <w:rsid w:val="001D7E1A"/>
    <w:rsid w:val="001D7FFA"/>
    <w:rsid w:val="001E00B6"/>
    <w:rsid w:val="001E01E4"/>
    <w:rsid w:val="001E0DAB"/>
    <w:rsid w:val="001E20F0"/>
    <w:rsid w:val="001E2F48"/>
    <w:rsid w:val="001E3260"/>
    <w:rsid w:val="001E43F4"/>
    <w:rsid w:val="001E48F7"/>
    <w:rsid w:val="001E4F33"/>
    <w:rsid w:val="001E503D"/>
    <w:rsid w:val="001E6289"/>
    <w:rsid w:val="001E6E25"/>
    <w:rsid w:val="001E755E"/>
    <w:rsid w:val="001E7D58"/>
    <w:rsid w:val="001F0944"/>
    <w:rsid w:val="001F0D64"/>
    <w:rsid w:val="001F1103"/>
    <w:rsid w:val="001F327D"/>
    <w:rsid w:val="001F3B5B"/>
    <w:rsid w:val="001F3BA9"/>
    <w:rsid w:val="001F43C9"/>
    <w:rsid w:val="001F4BC6"/>
    <w:rsid w:val="001F4F94"/>
    <w:rsid w:val="001F586D"/>
    <w:rsid w:val="001F5CFD"/>
    <w:rsid w:val="001F7504"/>
    <w:rsid w:val="001F7DBF"/>
    <w:rsid w:val="00200D71"/>
    <w:rsid w:val="00200ECA"/>
    <w:rsid w:val="00201291"/>
    <w:rsid w:val="00201313"/>
    <w:rsid w:val="002017CF"/>
    <w:rsid w:val="0020216E"/>
    <w:rsid w:val="002022CD"/>
    <w:rsid w:val="00203028"/>
    <w:rsid w:val="00203C92"/>
    <w:rsid w:val="00204685"/>
    <w:rsid w:val="00204804"/>
    <w:rsid w:val="00204892"/>
    <w:rsid w:val="00204FD5"/>
    <w:rsid w:val="0020579A"/>
    <w:rsid w:val="00206224"/>
    <w:rsid w:val="00206DC9"/>
    <w:rsid w:val="00210DFF"/>
    <w:rsid w:val="002111BD"/>
    <w:rsid w:val="002119D0"/>
    <w:rsid w:val="002125C2"/>
    <w:rsid w:val="002141F9"/>
    <w:rsid w:val="002143F4"/>
    <w:rsid w:val="00215357"/>
    <w:rsid w:val="0021577E"/>
    <w:rsid w:val="002159DA"/>
    <w:rsid w:val="00215A24"/>
    <w:rsid w:val="0021762C"/>
    <w:rsid w:val="002177A2"/>
    <w:rsid w:val="002203C8"/>
    <w:rsid w:val="0022099B"/>
    <w:rsid w:val="002209AF"/>
    <w:rsid w:val="00220AAC"/>
    <w:rsid w:val="00220C4F"/>
    <w:rsid w:val="002219BF"/>
    <w:rsid w:val="00221E89"/>
    <w:rsid w:val="002221CA"/>
    <w:rsid w:val="002224AB"/>
    <w:rsid w:val="002229B1"/>
    <w:rsid w:val="00222A8A"/>
    <w:rsid w:val="00223410"/>
    <w:rsid w:val="0022412F"/>
    <w:rsid w:val="00225266"/>
    <w:rsid w:val="00225418"/>
    <w:rsid w:val="002254C7"/>
    <w:rsid w:val="0022550B"/>
    <w:rsid w:val="00225BAE"/>
    <w:rsid w:val="00225D0A"/>
    <w:rsid w:val="002263B4"/>
    <w:rsid w:val="002263E6"/>
    <w:rsid w:val="002274A7"/>
    <w:rsid w:val="00227DC5"/>
    <w:rsid w:val="002320CC"/>
    <w:rsid w:val="00232F63"/>
    <w:rsid w:val="0023368E"/>
    <w:rsid w:val="00233848"/>
    <w:rsid w:val="00233E17"/>
    <w:rsid w:val="00234267"/>
    <w:rsid w:val="002343D5"/>
    <w:rsid w:val="00234DA3"/>
    <w:rsid w:val="00234DD7"/>
    <w:rsid w:val="002362DA"/>
    <w:rsid w:val="00236E9D"/>
    <w:rsid w:val="00237D60"/>
    <w:rsid w:val="00240BC9"/>
    <w:rsid w:val="0024149A"/>
    <w:rsid w:val="002417BC"/>
    <w:rsid w:val="00242550"/>
    <w:rsid w:val="002425CE"/>
    <w:rsid w:val="002425D6"/>
    <w:rsid w:val="00242D46"/>
    <w:rsid w:val="00243244"/>
    <w:rsid w:val="00243A76"/>
    <w:rsid w:val="0024405F"/>
    <w:rsid w:val="00244621"/>
    <w:rsid w:val="00244BEC"/>
    <w:rsid w:val="0024536C"/>
    <w:rsid w:val="00246D0F"/>
    <w:rsid w:val="00247769"/>
    <w:rsid w:val="00247D18"/>
    <w:rsid w:val="0025045E"/>
    <w:rsid w:val="002525FB"/>
    <w:rsid w:val="00252698"/>
    <w:rsid w:val="00252904"/>
    <w:rsid w:val="00254269"/>
    <w:rsid w:val="00254CB7"/>
    <w:rsid w:val="00254E6E"/>
    <w:rsid w:val="00255008"/>
    <w:rsid w:val="0025523C"/>
    <w:rsid w:val="00255917"/>
    <w:rsid w:val="00255D75"/>
    <w:rsid w:val="002567ED"/>
    <w:rsid w:val="002567EE"/>
    <w:rsid w:val="00256941"/>
    <w:rsid w:val="00256BDA"/>
    <w:rsid w:val="00260561"/>
    <w:rsid w:val="00260ABC"/>
    <w:rsid w:val="00260D82"/>
    <w:rsid w:val="002611AF"/>
    <w:rsid w:val="00261334"/>
    <w:rsid w:val="00264040"/>
    <w:rsid w:val="0026432E"/>
    <w:rsid w:val="00264E6F"/>
    <w:rsid w:val="002667C4"/>
    <w:rsid w:val="00266988"/>
    <w:rsid w:val="002669D5"/>
    <w:rsid w:val="00266BEE"/>
    <w:rsid w:val="00266E28"/>
    <w:rsid w:val="002671B9"/>
    <w:rsid w:val="002675C8"/>
    <w:rsid w:val="0026778F"/>
    <w:rsid w:val="0027052F"/>
    <w:rsid w:val="0027187C"/>
    <w:rsid w:val="002719B8"/>
    <w:rsid w:val="00271C7C"/>
    <w:rsid w:val="0027282F"/>
    <w:rsid w:val="002735C1"/>
    <w:rsid w:val="00275189"/>
    <w:rsid w:val="0027663E"/>
    <w:rsid w:val="00276B56"/>
    <w:rsid w:val="00277125"/>
    <w:rsid w:val="002775A9"/>
    <w:rsid w:val="0027775D"/>
    <w:rsid w:val="002777B9"/>
    <w:rsid w:val="00280723"/>
    <w:rsid w:val="00280733"/>
    <w:rsid w:val="002807AB"/>
    <w:rsid w:val="002808DA"/>
    <w:rsid w:val="002808F6"/>
    <w:rsid w:val="00280AED"/>
    <w:rsid w:val="00280D8E"/>
    <w:rsid w:val="0028144D"/>
    <w:rsid w:val="002820FE"/>
    <w:rsid w:val="00282F91"/>
    <w:rsid w:val="00283913"/>
    <w:rsid w:val="0028457B"/>
    <w:rsid w:val="00286BF4"/>
    <w:rsid w:val="0029035C"/>
    <w:rsid w:val="002907AC"/>
    <w:rsid w:val="002910F9"/>
    <w:rsid w:val="002912C2"/>
    <w:rsid w:val="002928FD"/>
    <w:rsid w:val="00292ADB"/>
    <w:rsid w:val="00292D94"/>
    <w:rsid w:val="00293A31"/>
    <w:rsid w:val="002940B1"/>
    <w:rsid w:val="00294813"/>
    <w:rsid w:val="00294A04"/>
    <w:rsid w:val="00296A38"/>
    <w:rsid w:val="00297453"/>
    <w:rsid w:val="002A0670"/>
    <w:rsid w:val="002A1EF4"/>
    <w:rsid w:val="002A2D22"/>
    <w:rsid w:val="002A2F48"/>
    <w:rsid w:val="002A3F0D"/>
    <w:rsid w:val="002A4032"/>
    <w:rsid w:val="002A41FD"/>
    <w:rsid w:val="002A4328"/>
    <w:rsid w:val="002A480C"/>
    <w:rsid w:val="002A52E5"/>
    <w:rsid w:val="002A537C"/>
    <w:rsid w:val="002A6185"/>
    <w:rsid w:val="002A6354"/>
    <w:rsid w:val="002A6D89"/>
    <w:rsid w:val="002A6E0A"/>
    <w:rsid w:val="002B07F2"/>
    <w:rsid w:val="002B1173"/>
    <w:rsid w:val="002B15B2"/>
    <w:rsid w:val="002B19B0"/>
    <w:rsid w:val="002B2084"/>
    <w:rsid w:val="002B2214"/>
    <w:rsid w:val="002B230C"/>
    <w:rsid w:val="002B2A5F"/>
    <w:rsid w:val="002B33B0"/>
    <w:rsid w:val="002B3428"/>
    <w:rsid w:val="002B4139"/>
    <w:rsid w:val="002B43EC"/>
    <w:rsid w:val="002B4CDF"/>
    <w:rsid w:val="002B52A1"/>
    <w:rsid w:val="002B557E"/>
    <w:rsid w:val="002B5951"/>
    <w:rsid w:val="002B75A0"/>
    <w:rsid w:val="002B78D8"/>
    <w:rsid w:val="002B79E8"/>
    <w:rsid w:val="002B79F5"/>
    <w:rsid w:val="002B7F12"/>
    <w:rsid w:val="002B7F2C"/>
    <w:rsid w:val="002C081E"/>
    <w:rsid w:val="002C0BB8"/>
    <w:rsid w:val="002C0DE4"/>
    <w:rsid w:val="002C0E6F"/>
    <w:rsid w:val="002C11C5"/>
    <w:rsid w:val="002C1ADF"/>
    <w:rsid w:val="002C1C1B"/>
    <w:rsid w:val="002C1E7A"/>
    <w:rsid w:val="002C24F4"/>
    <w:rsid w:val="002C2553"/>
    <w:rsid w:val="002C2629"/>
    <w:rsid w:val="002C3045"/>
    <w:rsid w:val="002C3958"/>
    <w:rsid w:val="002C42E8"/>
    <w:rsid w:val="002C45B1"/>
    <w:rsid w:val="002C67AC"/>
    <w:rsid w:val="002C6ABE"/>
    <w:rsid w:val="002C7333"/>
    <w:rsid w:val="002C7F4D"/>
    <w:rsid w:val="002D15FD"/>
    <w:rsid w:val="002D179E"/>
    <w:rsid w:val="002D2BA4"/>
    <w:rsid w:val="002D3C71"/>
    <w:rsid w:val="002D3F6F"/>
    <w:rsid w:val="002D4040"/>
    <w:rsid w:val="002D4061"/>
    <w:rsid w:val="002D4683"/>
    <w:rsid w:val="002D50CE"/>
    <w:rsid w:val="002D6DC6"/>
    <w:rsid w:val="002D6FC1"/>
    <w:rsid w:val="002E1074"/>
    <w:rsid w:val="002E2000"/>
    <w:rsid w:val="002E2FC3"/>
    <w:rsid w:val="002E3559"/>
    <w:rsid w:val="002E3615"/>
    <w:rsid w:val="002E48C7"/>
    <w:rsid w:val="002E5208"/>
    <w:rsid w:val="002E54C1"/>
    <w:rsid w:val="002E6036"/>
    <w:rsid w:val="002E6456"/>
    <w:rsid w:val="002E64BD"/>
    <w:rsid w:val="002E68E6"/>
    <w:rsid w:val="002E6FF6"/>
    <w:rsid w:val="002E7A74"/>
    <w:rsid w:val="002E7C9E"/>
    <w:rsid w:val="002F05BD"/>
    <w:rsid w:val="002F08A0"/>
    <w:rsid w:val="002F1516"/>
    <w:rsid w:val="002F153A"/>
    <w:rsid w:val="002F30AA"/>
    <w:rsid w:val="002F3678"/>
    <w:rsid w:val="002F448F"/>
    <w:rsid w:val="002F4BBD"/>
    <w:rsid w:val="002F4F2E"/>
    <w:rsid w:val="002F6032"/>
    <w:rsid w:val="002F68ED"/>
    <w:rsid w:val="002F6B28"/>
    <w:rsid w:val="002F6D04"/>
    <w:rsid w:val="002F7939"/>
    <w:rsid w:val="0030038B"/>
    <w:rsid w:val="003019A2"/>
    <w:rsid w:val="00301CCF"/>
    <w:rsid w:val="00302029"/>
    <w:rsid w:val="00303830"/>
    <w:rsid w:val="00304B03"/>
    <w:rsid w:val="003051BD"/>
    <w:rsid w:val="00306342"/>
    <w:rsid w:val="00307660"/>
    <w:rsid w:val="00307DCB"/>
    <w:rsid w:val="00310116"/>
    <w:rsid w:val="00310149"/>
    <w:rsid w:val="00310649"/>
    <w:rsid w:val="003107B0"/>
    <w:rsid w:val="00311034"/>
    <w:rsid w:val="00312596"/>
    <w:rsid w:val="00312E5D"/>
    <w:rsid w:val="00313A91"/>
    <w:rsid w:val="00314F55"/>
    <w:rsid w:val="0031592A"/>
    <w:rsid w:val="0031702B"/>
    <w:rsid w:val="003177B9"/>
    <w:rsid w:val="00320412"/>
    <w:rsid w:val="00320FEF"/>
    <w:rsid w:val="00322667"/>
    <w:rsid w:val="00323472"/>
    <w:rsid w:val="00323AB5"/>
    <w:rsid w:val="003244AE"/>
    <w:rsid w:val="00324C8B"/>
    <w:rsid w:val="0032566E"/>
    <w:rsid w:val="00325823"/>
    <w:rsid w:val="00325846"/>
    <w:rsid w:val="00325EED"/>
    <w:rsid w:val="003267FA"/>
    <w:rsid w:val="00327923"/>
    <w:rsid w:val="00330266"/>
    <w:rsid w:val="003306AF"/>
    <w:rsid w:val="00330912"/>
    <w:rsid w:val="00330E72"/>
    <w:rsid w:val="0033128F"/>
    <w:rsid w:val="00331483"/>
    <w:rsid w:val="003324FE"/>
    <w:rsid w:val="003326C5"/>
    <w:rsid w:val="00332BE0"/>
    <w:rsid w:val="003333FB"/>
    <w:rsid w:val="00333C85"/>
    <w:rsid w:val="00334CF1"/>
    <w:rsid w:val="00335F9D"/>
    <w:rsid w:val="003369FF"/>
    <w:rsid w:val="00336D99"/>
    <w:rsid w:val="00336E28"/>
    <w:rsid w:val="0034010E"/>
    <w:rsid w:val="00340261"/>
    <w:rsid w:val="003417E9"/>
    <w:rsid w:val="00343DE9"/>
    <w:rsid w:val="003443B7"/>
    <w:rsid w:val="003444B2"/>
    <w:rsid w:val="00344CB9"/>
    <w:rsid w:val="003452E0"/>
    <w:rsid w:val="00345CD8"/>
    <w:rsid w:val="00346013"/>
    <w:rsid w:val="00347741"/>
    <w:rsid w:val="00347C6E"/>
    <w:rsid w:val="00347DA7"/>
    <w:rsid w:val="003509E4"/>
    <w:rsid w:val="00350F27"/>
    <w:rsid w:val="003516C8"/>
    <w:rsid w:val="0035282F"/>
    <w:rsid w:val="00352C14"/>
    <w:rsid w:val="00353D4B"/>
    <w:rsid w:val="003542AD"/>
    <w:rsid w:val="00354D3A"/>
    <w:rsid w:val="00354F8B"/>
    <w:rsid w:val="0035667F"/>
    <w:rsid w:val="00356706"/>
    <w:rsid w:val="00356730"/>
    <w:rsid w:val="00360612"/>
    <w:rsid w:val="003613CB"/>
    <w:rsid w:val="0036162C"/>
    <w:rsid w:val="00361BC3"/>
    <w:rsid w:val="0036206B"/>
    <w:rsid w:val="0036267D"/>
    <w:rsid w:val="00363086"/>
    <w:rsid w:val="00363C1A"/>
    <w:rsid w:val="003641AA"/>
    <w:rsid w:val="00364568"/>
    <w:rsid w:val="0036464F"/>
    <w:rsid w:val="00364A0E"/>
    <w:rsid w:val="003657D1"/>
    <w:rsid w:val="003658C3"/>
    <w:rsid w:val="00365D05"/>
    <w:rsid w:val="003661B9"/>
    <w:rsid w:val="00367121"/>
    <w:rsid w:val="00367A67"/>
    <w:rsid w:val="00367AC6"/>
    <w:rsid w:val="00367BE7"/>
    <w:rsid w:val="0037036D"/>
    <w:rsid w:val="00371682"/>
    <w:rsid w:val="00372174"/>
    <w:rsid w:val="00372AAF"/>
    <w:rsid w:val="00373148"/>
    <w:rsid w:val="003731DE"/>
    <w:rsid w:val="003733C9"/>
    <w:rsid w:val="00373542"/>
    <w:rsid w:val="00373D31"/>
    <w:rsid w:val="00373DCE"/>
    <w:rsid w:val="00373E23"/>
    <w:rsid w:val="00375185"/>
    <w:rsid w:val="003755D7"/>
    <w:rsid w:val="00375866"/>
    <w:rsid w:val="00375961"/>
    <w:rsid w:val="00375E93"/>
    <w:rsid w:val="00376B25"/>
    <w:rsid w:val="003773E0"/>
    <w:rsid w:val="00380568"/>
    <w:rsid w:val="00381863"/>
    <w:rsid w:val="003822D9"/>
    <w:rsid w:val="0038280A"/>
    <w:rsid w:val="0038447A"/>
    <w:rsid w:val="00385506"/>
    <w:rsid w:val="0038571C"/>
    <w:rsid w:val="00386AAB"/>
    <w:rsid w:val="003870E7"/>
    <w:rsid w:val="00387D23"/>
    <w:rsid w:val="00387E2C"/>
    <w:rsid w:val="003902C1"/>
    <w:rsid w:val="00390937"/>
    <w:rsid w:val="00391C9C"/>
    <w:rsid w:val="00393929"/>
    <w:rsid w:val="00393B8A"/>
    <w:rsid w:val="00393B99"/>
    <w:rsid w:val="00393FB3"/>
    <w:rsid w:val="00394CB0"/>
    <w:rsid w:val="0039519F"/>
    <w:rsid w:val="0039557E"/>
    <w:rsid w:val="00396318"/>
    <w:rsid w:val="00396944"/>
    <w:rsid w:val="003972C5"/>
    <w:rsid w:val="00397B50"/>
    <w:rsid w:val="003A0915"/>
    <w:rsid w:val="003A1746"/>
    <w:rsid w:val="003A1ED1"/>
    <w:rsid w:val="003A1F9A"/>
    <w:rsid w:val="003A2983"/>
    <w:rsid w:val="003A3204"/>
    <w:rsid w:val="003A3C10"/>
    <w:rsid w:val="003A4147"/>
    <w:rsid w:val="003A4ECC"/>
    <w:rsid w:val="003A4FF2"/>
    <w:rsid w:val="003A609D"/>
    <w:rsid w:val="003B0602"/>
    <w:rsid w:val="003B0762"/>
    <w:rsid w:val="003B0D33"/>
    <w:rsid w:val="003B1BB8"/>
    <w:rsid w:val="003B20A9"/>
    <w:rsid w:val="003B29C9"/>
    <w:rsid w:val="003B4B2C"/>
    <w:rsid w:val="003B5874"/>
    <w:rsid w:val="003B6119"/>
    <w:rsid w:val="003B69F1"/>
    <w:rsid w:val="003B6C40"/>
    <w:rsid w:val="003B6CBF"/>
    <w:rsid w:val="003B7FCF"/>
    <w:rsid w:val="003C19E5"/>
    <w:rsid w:val="003C2AA4"/>
    <w:rsid w:val="003C34B3"/>
    <w:rsid w:val="003C420A"/>
    <w:rsid w:val="003C4B7D"/>
    <w:rsid w:val="003C55EE"/>
    <w:rsid w:val="003C581B"/>
    <w:rsid w:val="003C5BE2"/>
    <w:rsid w:val="003C6142"/>
    <w:rsid w:val="003C6541"/>
    <w:rsid w:val="003C6D32"/>
    <w:rsid w:val="003D0ABB"/>
    <w:rsid w:val="003D0BE6"/>
    <w:rsid w:val="003D0F18"/>
    <w:rsid w:val="003D170A"/>
    <w:rsid w:val="003D2255"/>
    <w:rsid w:val="003D25D0"/>
    <w:rsid w:val="003D2B33"/>
    <w:rsid w:val="003D33EA"/>
    <w:rsid w:val="003D34A7"/>
    <w:rsid w:val="003D379F"/>
    <w:rsid w:val="003D459B"/>
    <w:rsid w:val="003D48FB"/>
    <w:rsid w:val="003D492E"/>
    <w:rsid w:val="003D4F13"/>
    <w:rsid w:val="003D5283"/>
    <w:rsid w:val="003D5FBB"/>
    <w:rsid w:val="003D7260"/>
    <w:rsid w:val="003D7863"/>
    <w:rsid w:val="003D7B42"/>
    <w:rsid w:val="003D7C04"/>
    <w:rsid w:val="003D7E1C"/>
    <w:rsid w:val="003E0FAA"/>
    <w:rsid w:val="003E103F"/>
    <w:rsid w:val="003E1063"/>
    <w:rsid w:val="003E1DB5"/>
    <w:rsid w:val="003E29C9"/>
    <w:rsid w:val="003E2FC4"/>
    <w:rsid w:val="003E42DA"/>
    <w:rsid w:val="003E4619"/>
    <w:rsid w:val="003E483E"/>
    <w:rsid w:val="003E5768"/>
    <w:rsid w:val="003E5E36"/>
    <w:rsid w:val="003E5EE6"/>
    <w:rsid w:val="003E7127"/>
    <w:rsid w:val="003E7839"/>
    <w:rsid w:val="003E7A2B"/>
    <w:rsid w:val="003E7A7A"/>
    <w:rsid w:val="003E7D5E"/>
    <w:rsid w:val="003E7E5C"/>
    <w:rsid w:val="003F0093"/>
    <w:rsid w:val="003F056A"/>
    <w:rsid w:val="003F0940"/>
    <w:rsid w:val="003F0A7A"/>
    <w:rsid w:val="003F14A7"/>
    <w:rsid w:val="003F16E2"/>
    <w:rsid w:val="003F1ABD"/>
    <w:rsid w:val="003F1D14"/>
    <w:rsid w:val="003F2157"/>
    <w:rsid w:val="003F2689"/>
    <w:rsid w:val="003F269F"/>
    <w:rsid w:val="003F379D"/>
    <w:rsid w:val="003F3A11"/>
    <w:rsid w:val="003F3A53"/>
    <w:rsid w:val="003F3BE5"/>
    <w:rsid w:val="003F4FE4"/>
    <w:rsid w:val="003F5222"/>
    <w:rsid w:val="003F6754"/>
    <w:rsid w:val="003F688F"/>
    <w:rsid w:val="003F71DE"/>
    <w:rsid w:val="004000D4"/>
    <w:rsid w:val="00400903"/>
    <w:rsid w:val="00400A51"/>
    <w:rsid w:val="0040190D"/>
    <w:rsid w:val="0040204F"/>
    <w:rsid w:val="004020CD"/>
    <w:rsid w:val="00402294"/>
    <w:rsid w:val="00402C16"/>
    <w:rsid w:val="0040370A"/>
    <w:rsid w:val="00403E7E"/>
    <w:rsid w:val="00403F90"/>
    <w:rsid w:val="0040576B"/>
    <w:rsid w:val="00405790"/>
    <w:rsid w:val="0040610B"/>
    <w:rsid w:val="00410568"/>
    <w:rsid w:val="004114A9"/>
    <w:rsid w:val="004117A2"/>
    <w:rsid w:val="00413615"/>
    <w:rsid w:val="00413785"/>
    <w:rsid w:val="00413C3F"/>
    <w:rsid w:val="00413C5B"/>
    <w:rsid w:val="004143E5"/>
    <w:rsid w:val="00414B5B"/>
    <w:rsid w:val="00415174"/>
    <w:rsid w:val="004153DF"/>
    <w:rsid w:val="00415B87"/>
    <w:rsid w:val="00416AEB"/>
    <w:rsid w:val="00416FC1"/>
    <w:rsid w:val="00417096"/>
    <w:rsid w:val="004172BA"/>
    <w:rsid w:val="00417571"/>
    <w:rsid w:val="0041761D"/>
    <w:rsid w:val="004204A6"/>
    <w:rsid w:val="004208CD"/>
    <w:rsid w:val="00420E0E"/>
    <w:rsid w:val="00420EFA"/>
    <w:rsid w:val="00421836"/>
    <w:rsid w:val="0042217E"/>
    <w:rsid w:val="00422EAE"/>
    <w:rsid w:val="00422FC5"/>
    <w:rsid w:val="00423212"/>
    <w:rsid w:val="00423249"/>
    <w:rsid w:val="004234D1"/>
    <w:rsid w:val="00424D6B"/>
    <w:rsid w:val="0042558C"/>
    <w:rsid w:val="00425E7B"/>
    <w:rsid w:val="00427AFB"/>
    <w:rsid w:val="00427E71"/>
    <w:rsid w:val="00430B21"/>
    <w:rsid w:val="0043194C"/>
    <w:rsid w:val="0043225A"/>
    <w:rsid w:val="004328AD"/>
    <w:rsid w:val="00432917"/>
    <w:rsid w:val="00433189"/>
    <w:rsid w:val="00433197"/>
    <w:rsid w:val="00435033"/>
    <w:rsid w:val="0043517F"/>
    <w:rsid w:val="004353EB"/>
    <w:rsid w:val="00435D50"/>
    <w:rsid w:val="004361AB"/>
    <w:rsid w:val="00436916"/>
    <w:rsid w:val="00437058"/>
    <w:rsid w:val="00437D62"/>
    <w:rsid w:val="00440F59"/>
    <w:rsid w:val="00441594"/>
    <w:rsid w:val="00441BC1"/>
    <w:rsid w:val="00441F3B"/>
    <w:rsid w:val="004431AE"/>
    <w:rsid w:val="004435F8"/>
    <w:rsid w:val="004439E6"/>
    <w:rsid w:val="00443BB7"/>
    <w:rsid w:val="00443DED"/>
    <w:rsid w:val="00444070"/>
    <w:rsid w:val="0044540A"/>
    <w:rsid w:val="00445B45"/>
    <w:rsid w:val="004478E2"/>
    <w:rsid w:val="0045057E"/>
    <w:rsid w:val="00450907"/>
    <w:rsid w:val="00451DFE"/>
    <w:rsid w:val="00452659"/>
    <w:rsid w:val="00452D0D"/>
    <w:rsid w:val="00452E47"/>
    <w:rsid w:val="00454540"/>
    <w:rsid w:val="00455AF7"/>
    <w:rsid w:val="00455B4B"/>
    <w:rsid w:val="0045667D"/>
    <w:rsid w:val="0045669C"/>
    <w:rsid w:val="00456C2B"/>
    <w:rsid w:val="0045712C"/>
    <w:rsid w:val="00457757"/>
    <w:rsid w:val="00460148"/>
    <w:rsid w:val="004604F7"/>
    <w:rsid w:val="00460F3C"/>
    <w:rsid w:val="0046117A"/>
    <w:rsid w:val="0046137C"/>
    <w:rsid w:val="0046179E"/>
    <w:rsid w:val="004617A1"/>
    <w:rsid w:val="00461805"/>
    <w:rsid w:val="00461F68"/>
    <w:rsid w:val="00462D37"/>
    <w:rsid w:val="004648E6"/>
    <w:rsid w:val="0046490C"/>
    <w:rsid w:val="00464C23"/>
    <w:rsid w:val="00464F9D"/>
    <w:rsid w:val="00466C73"/>
    <w:rsid w:val="00467261"/>
    <w:rsid w:val="00467DEA"/>
    <w:rsid w:val="004705DB"/>
    <w:rsid w:val="00470699"/>
    <w:rsid w:val="00470B5F"/>
    <w:rsid w:val="00471751"/>
    <w:rsid w:val="004727A0"/>
    <w:rsid w:val="00472BF5"/>
    <w:rsid w:val="004744FB"/>
    <w:rsid w:val="00474574"/>
    <w:rsid w:val="00474CF3"/>
    <w:rsid w:val="00474E3D"/>
    <w:rsid w:val="00475D4D"/>
    <w:rsid w:val="00476A1A"/>
    <w:rsid w:val="00476F00"/>
    <w:rsid w:val="00477984"/>
    <w:rsid w:val="00477C74"/>
    <w:rsid w:val="00481822"/>
    <w:rsid w:val="00481A4A"/>
    <w:rsid w:val="00481A6A"/>
    <w:rsid w:val="00481D66"/>
    <w:rsid w:val="00482010"/>
    <w:rsid w:val="00483953"/>
    <w:rsid w:val="004839CB"/>
    <w:rsid w:val="00484279"/>
    <w:rsid w:val="004842AC"/>
    <w:rsid w:val="0048529A"/>
    <w:rsid w:val="004864CB"/>
    <w:rsid w:val="0048692D"/>
    <w:rsid w:val="00487592"/>
    <w:rsid w:val="00490026"/>
    <w:rsid w:val="00490613"/>
    <w:rsid w:val="00490F0D"/>
    <w:rsid w:val="00492296"/>
    <w:rsid w:val="00493BA4"/>
    <w:rsid w:val="00493C16"/>
    <w:rsid w:val="00493EEB"/>
    <w:rsid w:val="00494F43"/>
    <w:rsid w:val="00495595"/>
    <w:rsid w:val="004959FC"/>
    <w:rsid w:val="00496091"/>
    <w:rsid w:val="00496998"/>
    <w:rsid w:val="004970B4"/>
    <w:rsid w:val="004A12A6"/>
    <w:rsid w:val="004A13B0"/>
    <w:rsid w:val="004A1D25"/>
    <w:rsid w:val="004A1D4F"/>
    <w:rsid w:val="004A2E67"/>
    <w:rsid w:val="004A30D8"/>
    <w:rsid w:val="004A3A32"/>
    <w:rsid w:val="004A41AB"/>
    <w:rsid w:val="004A5326"/>
    <w:rsid w:val="004A55E3"/>
    <w:rsid w:val="004A6948"/>
    <w:rsid w:val="004A6A60"/>
    <w:rsid w:val="004A79D3"/>
    <w:rsid w:val="004B0938"/>
    <w:rsid w:val="004B0EE0"/>
    <w:rsid w:val="004B240E"/>
    <w:rsid w:val="004B253C"/>
    <w:rsid w:val="004B354C"/>
    <w:rsid w:val="004B36A4"/>
    <w:rsid w:val="004B39CD"/>
    <w:rsid w:val="004B3A2D"/>
    <w:rsid w:val="004B4586"/>
    <w:rsid w:val="004B4E24"/>
    <w:rsid w:val="004B554B"/>
    <w:rsid w:val="004B5729"/>
    <w:rsid w:val="004B6A3C"/>
    <w:rsid w:val="004B6ACE"/>
    <w:rsid w:val="004C00C3"/>
    <w:rsid w:val="004C08F5"/>
    <w:rsid w:val="004C0CC4"/>
    <w:rsid w:val="004C1536"/>
    <w:rsid w:val="004C1FAC"/>
    <w:rsid w:val="004C2873"/>
    <w:rsid w:val="004C2F8D"/>
    <w:rsid w:val="004C3052"/>
    <w:rsid w:val="004C330E"/>
    <w:rsid w:val="004C3356"/>
    <w:rsid w:val="004C34BC"/>
    <w:rsid w:val="004C549F"/>
    <w:rsid w:val="004C6100"/>
    <w:rsid w:val="004C6751"/>
    <w:rsid w:val="004C6DA5"/>
    <w:rsid w:val="004C7D24"/>
    <w:rsid w:val="004D0D02"/>
    <w:rsid w:val="004D13A1"/>
    <w:rsid w:val="004D23A2"/>
    <w:rsid w:val="004D30D5"/>
    <w:rsid w:val="004D4318"/>
    <w:rsid w:val="004D4AE6"/>
    <w:rsid w:val="004D7446"/>
    <w:rsid w:val="004D7ED1"/>
    <w:rsid w:val="004E0263"/>
    <w:rsid w:val="004E0D6C"/>
    <w:rsid w:val="004E1294"/>
    <w:rsid w:val="004E16AE"/>
    <w:rsid w:val="004E1806"/>
    <w:rsid w:val="004E18F8"/>
    <w:rsid w:val="004E1EF5"/>
    <w:rsid w:val="004E2570"/>
    <w:rsid w:val="004E377B"/>
    <w:rsid w:val="004E385A"/>
    <w:rsid w:val="004E429F"/>
    <w:rsid w:val="004E49E6"/>
    <w:rsid w:val="004E4E5D"/>
    <w:rsid w:val="004E50AE"/>
    <w:rsid w:val="004E6137"/>
    <w:rsid w:val="004E764B"/>
    <w:rsid w:val="004F242E"/>
    <w:rsid w:val="004F3935"/>
    <w:rsid w:val="004F41F3"/>
    <w:rsid w:val="004F4484"/>
    <w:rsid w:val="004F6449"/>
    <w:rsid w:val="004F6F92"/>
    <w:rsid w:val="004F79DA"/>
    <w:rsid w:val="004F7BB4"/>
    <w:rsid w:val="004F7D5D"/>
    <w:rsid w:val="004F7F8C"/>
    <w:rsid w:val="00500586"/>
    <w:rsid w:val="005005AD"/>
    <w:rsid w:val="0050098B"/>
    <w:rsid w:val="00500F51"/>
    <w:rsid w:val="00501A26"/>
    <w:rsid w:val="0050214B"/>
    <w:rsid w:val="00502359"/>
    <w:rsid w:val="0050241D"/>
    <w:rsid w:val="005024F3"/>
    <w:rsid w:val="00502A5A"/>
    <w:rsid w:val="00502FDE"/>
    <w:rsid w:val="00503010"/>
    <w:rsid w:val="00503022"/>
    <w:rsid w:val="00503A2F"/>
    <w:rsid w:val="00503A8D"/>
    <w:rsid w:val="005046AC"/>
    <w:rsid w:val="00504892"/>
    <w:rsid w:val="00505B5B"/>
    <w:rsid w:val="00505ED8"/>
    <w:rsid w:val="005061BA"/>
    <w:rsid w:val="005068D4"/>
    <w:rsid w:val="00506C22"/>
    <w:rsid w:val="00507964"/>
    <w:rsid w:val="00507AE0"/>
    <w:rsid w:val="00507D7B"/>
    <w:rsid w:val="00510142"/>
    <w:rsid w:val="005107F2"/>
    <w:rsid w:val="00510E56"/>
    <w:rsid w:val="005127CD"/>
    <w:rsid w:val="00512ADB"/>
    <w:rsid w:val="00514193"/>
    <w:rsid w:val="005145CB"/>
    <w:rsid w:val="00514638"/>
    <w:rsid w:val="00514C28"/>
    <w:rsid w:val="005157F5"/>
    <w:rsid w:val="00515F62"/>
    <w:rsid w:val="005161F0"/>
    <w:rsid w:val="00516C9F"/>
    <w:rsid w:val="00517889"/>
    <w:rsid w:val="00517BE6"/>
    <w:rsid w:val="0052055E"/>
    <w:rsid w:val="00520A5C"/>
    <w:rsid w:val="0052114D"/>
    <w:rsid w:val="00521406"/>
    <w:rsid w:val="00521750"/>
    <w:rsid w:val="00522941"/>
    <w:rsid w:val="0052303C"/>
    <w:rsid w:val="005233E4"/>
    <w:rsid w:val="005238F4"/>
    <w:rsid w:val="00525D25"/>
    <w:rsid w:val="005266EE"/>
    <w:rsid w:val="0052701D"/>
    <w:rsid w:val="00527569"/>
    <w:rsid w:val="005305E6"/>
    <w:rsid w:val="00530825"/>
    <w:rsid w:val="00531234"/>
    <w:rsid w:val="0053354D"/>
    <w:rsid w:val="00534DE2"/>
    <w:rsid w:val="00536BA1"/>
    <w:rsid w:val="0053702C"/>
    <w:rsid w:val="0054076A"/>
    <w:rsid w:val="00540799"/>
    <w:rsid w:val="005408A2"/>
    <w:rsid w:val="00540F4D"/>
    <w:rsid w:val="00541C62"/>
    <w:rsid w:val="0054204D"/>
    <w:rsid w:val="0054213E"/>
    <w:rsid w:val="00542149"/>
    <w:rsid w:val="005421CA"/>
    <w:rsid w:val="005428B8"/>
    <w:rsid w:val="00544A2C"/>
    <w:rsid w:val="00545287"/>
    <w:rsid w:val="0054541A"/>
    <w:rsid w:val="005463ED"/>
    <w:rsid w:val="00546527"/>
    <w:rsid w:val="0054667E"/>
    <w:rsid w:val="005468AA"/>
    <w:rsid w:val="0054690F"/>
    <w:rsid w:val="00546B01"/>
    <w:rsid w:val="00546D95"/>
    <w:rsid w:val="0054789B"/>
    <w:rsid w:val="00550301"/>
    <w:rsid w:val="0055049F"/>
    <w:rsid w:val="00551625"/>
    <w:rsid w:val="0055382F"/>
    <w:rsid w:val="00555069"/>
    <w:rsid w:val="00555215"/>
    <w:rsid w:val="00556974"/>
    <w:rsid w:val="0055749E"/>
    <w:rsid w:val="005574CD"/>
    <w:rsid w:val="00557681"/>
    <w:rsid w:val="00557791"/>
    <w:rsid w:val="00557919"/>
    <w:rsid w:val="005602F3"/>
    <w:rsid w:val="005608B9"/>
    <w:rsid w:val="00561F5D"/>
    <w:rsid w:val="005629E9"/>
    <w:rsid w:val="00562C1D"/>
    <w:rsid w:val="005636CD"/>
    <w:rsid w:val="00563F8D"/>
    <w:rsid w:val="00564D42"/>
    <w:rsid w:val="00564E06"/>
    <w:rsid w:val="005650F4"/>
    <w:rsid w:val="00566B3F"/>
    <w:rsid w:val="00566FA5"/>
    <w:rsid w:val="00567046"/>
    <w:rsid w:val="0056737E"/>
    <w:rsid w:val="00567C81"/>
    <w:rsid w:val="00570276"/>
    <w:rsid w:val="00570327"/>
    <w:rsid w:val="005707B9"/>
    <w:rsid w:val="00570992"/>
    <w:rsid w:val="00572178"/>
    <w:rsid w:val="005723D7"/>
    <w:rsid w:val="005742AC"/>
    <w:rsid w:val="00574F84"/>
    <w:rsid w:val="00576895"/>
    <w:rsid w:val="00576971"/>
    <w:rsid w:val="005801D4"/>
    <w:rsid w:val="00580337"/>
    <w:rsid w:val="0058063E"/>
    <w:rsid w:val="00580C81"/>
    <w:rsid w:val="00580DDD"/>
    <w:rsid w:val="00581A3A"/>
    <w:rsid w:val="00582926"/>
    <w:rsid w:val="00582AB4"/>
    <w:rsid w:val="00582AD1"/>
    <w:rsid w:val="005830EC"/>
    <w:rsid w:val="005835DD"/>
    <w:rsid w:val="00583F55"/>
    <w:rsid w:val="005840E0"/>
    <w:rsid w:val="005840FE"/>
    <w:rsid w:val="00584227"/>
    <w:rsid w:val="00584804"/>
    <w:rsid w:val="00585649"/>
    <w:rsid w:val="005869B3"/>
    <w:rsid w:val="005870DA"/>
    <w:rsid w:val="00590F82"/>
    <w:rsid w:val="00591740"/>
    <w:rsid w:val="00591CA7"/>
    <w:rsid w:val="00591CAA"/>
    <w:rsid w:val="00591CFA"/>
    <w:rsid w:val="00592121"/>
    <w:rsid w:val="0059215E"/>
    <w:rsid w:val="005930B4"/>
    <w:rsid w:val="00593679"/>
    <w:rsid w:val="00593FEB"/>
    <w:rsid w:val="005940FE"/>
    <w:rsid w:val="00594560"/>
    <w:rsid w:val="00595339"/>
    <w:rsid w:val="005953BD"/>
    <w:rsid w:val="005957D2"/>
    <w:rsid w:val="005964EE"/>
    <w:rsid w:val="00597325"/>
    <w:rsid w:val="005A0A06"/>
    <w:rsid w:val="005A126F"/>
    <w:rsid w:val="005A1897"/>
    <w:rsid w:val="005A203C"/>
    <w:rsid w:val="005A22CD"/>
    <w:rsid w:val="005A2CA3"/>
    <w:rsid w:val="005A3083"/>
    <w:rsid w:val="005A33C7"/>
    <w:rsid w:val="005A447B"/>
    <w:rsid w:val="005A54C2"/>
    <w:rsid w:val="005A59F3"/>
    <w:rsid w:val="005A6C8A"/>
    <w:rsid w:val="005A72DE"/>
    <w:rsid w:val="005A7639"/>
    <w:rsid w:val="005B02D5"/>
    <w:rsid w:val="005B09A0"/>
    <w:rsid w:val="005B254B"/>
    <w:rsid w:val="005B2C16"/>
    <w:rsid w:val="005B32F5"/>
    <w:rsid w:val="005B357D"/>
    <w:rsid w:val="005B3B9A"/>
    <w:rsid w:val="005B3C13"/>
    <w:rsid w:val="005B3CAA"/>
    <w:rsid w:val="005B41E8"/>
    <w:rsid w:val="005B4B29"/>
    <w:rsid w:val="005B56B1"/>
    <w:rsid w:val="005B5B96"/>
    <w:rsid w:val="005B6891"/>
    <w:rsid w:val="005B6B23"/>
    <w:rsid w:val="005B6DF4"/>
    <w:rsid w:val="005B728A"/>
    <w:rsid w:val="005C0545"/>
    <w:rsid w:val="005C0778"/>
    <w:rsid w:val="005C0B7C"/>
    <w:rsid w:val="005C0CE3"/>
    <w:rsid w:val="005C1977"/>
    <w:rsid w:val="005C2C52"/>
    <w:rsid w:val="005C2D3B"/>
    <w:rsid w:val="005C3F28"/>
    <w:rsid w:val="005C4383"/>
    <w:rsid w:val="005C5815"/>
    <w:rsid w:val="005C5D7A"/>
    <w:rsid w:val="005C5DFF"/>
    <w:rsid w:val="005C5E7C"/>
    <w:rsid w:val="005C7CEF"/>
    <w:rsid w:val="005D0784"/>
    <w:rsid w:val="005D0D36"/>
    <w:rsid w:val="005D157C"/>
    <w:rsid w:val="005D1EA0"/>
    <w:rsid w:val="005D322A"/>
    <w:rsid w:val="005D3775"/>
    <w:rsid w:val="005D386C"/>
    <w:rsid w:val="005D3D5B"/>
    <w:rsid w:val="005D4753"/>
    <w:rsid w:val="005D5B13"/>
    <w:rsid w:val="005D6054"/>
    <w:rsid w:val="005D67B0"/>
    <w:rsid w:val="005D6CA1"/>
    <w:rsid w:val="005D78F7"/>
    <w:rsid w:val="005D7E3C"/>
    <w:rsid w:val="005E05FC"/>
    <w:rsid w:val="005E068B"/>
    <w:rsid w:val="005E0DA7"/>
    <w:rsid w:val="005E0E61"/>
    <w:rsid w:val="005E1B07"/>
    <w:rsid w:val="005E1F46"/>
    <w:rsid w:val="005E23E4"/>
    <w:rsid w:val="005E2BF5"/>
    <w:rsid w:val="005E33BA"/>
    <w:rsid w:val="005E3724"/>
    <w:rsid w:val="005E58AD"/>
    <w:rsid w:val="005E62CE"/>
    <w:rsid w:val="005E6A6F"/>
    <w:rsid w:val="005E7104"/>
    <w:rsid w:val="005E7921"/>
    <w:rsid w:val="005F04B0"/>
    <w:rsid w:val="005F0758"/>
    <w:rsid w:val="005F0D35"/>
    <w:rsid w:val="005F1451"/>
    <w:rsid w:val="005F157B"/>
    <w:rsid w:val="005F186D"/>
    <w:rsid w:val="005F1AEA"/>
    <w:rsid w:val="005F1E48"/>
    <w:rsid w:val="005F2181"/>
    <w:rsid w:val="005F2918"/>
    <w:rsid w:val="005F36E4"/>
    <w:rsid w:val="005F3723"/>
    <w:rsid w:val="005F3EF2"/>
    <w:rsid w:val="005F45A4"/>
    <w:rsid w:val="005F5E4F"/>
    <w:rsid w:val="005F6E71"/>
    <w:rsid w:val="005F6F07"/>
    <w:rsid w:val="005F7464"/>
    <w:rsid w:val="005F7BC6"/>
    <w:rsid w:val="00600726"/>
    <w:rsid w:val="00600D49"/>
    <w:rsid w:val="006014CE"/>
    <w:rsid w:val="006016EA"/>
    <w:rsid w:val="00602BA2"/>
    <w:rsid w:val="006034BB"/>
    <w:rsid w:val="00604537"/>
    <w:rsid w:val="006047A2"/>
    <w:rsid w:val="0060520C"/>
    <w:rsid w:val="006055CA"/>
    <w:rsid w:val="00606F2D"/>
    <w:rsid w:val="00607047"/>
    <w:rsid w:val="00607656"/>
    <w:rsid w:val="00607B1C"/>
    <w:rsid w:val="00607B27"/>
    <w:rsid w:val="00607FF4"/>
    <w:rsid w:val="00610299"/>
    <w:rsid w:val="0061169C"/>
    <w:rsid w:val="006122FF"/>
    <w:rsid w:val="006147AC"/>
    <w:rsid w:val="0061505A"/>
    <w:rsid w:val="00615276"/>
    <w:rsid w:val="00615EEA"/>
    <w:rsid w:val="006168B1"/>
    <w:rsid w:val="00616A3F"/>
    <w:rsid w:val="00617A8C"/>
    <w:rsid w:val="00617D45"/>
    <w:rsid w:val="00620B97"/>
    <w:rsid w:val="00621B5B"/>
    <w:rsid w:val="00621F55"/>
    <w:rsid w:val="00622042"/>
    <w:rsid w:val="00622BB5"/>
    <w:rsid w:val="00623AA4"/>
    <w:rsid w:val="00623C18"/>
    <w:rsid w:val="00624A1F"/>
    <w:rsid w:val="00624DF0"/>
    <w:rsid w:val="006250D2"/>
    <w:rsid w:val="00625126"/>
    <w:rsid w:val="00625A83"/>
    <w:rsid w:val="00625CED"/>
    <w:rsid w:val="00626A00"/>
    <w:rsid w:val="006274A5"/>
    <w:rsid w:val="00627762"/>
    <w:rsid w:val="00627CE2"/>
    <w:rsid w:val="006302AD"/>
    <w:rsid w:val="00630984"/>
    <w:rsid w:val="00630F13"/>
    <w:rsid w:val="006311D9"/>
    <w:rsid w:val="006314BF"/>
    <w:rsid w:val="006315DC"/>
    <w:rsid w:val="00631C92"/>
    <w:rsid w:val="00631E40"/>
    <w:rsid w:val="0063248C"/>
    <w:rsid w:val="006325DF"/>
    <w:rsid w:val="0063292B"/>
    <w:rsid w:val="00633AF6"/>
    <w:rsid w:val="00633C5D"/>
    <w:rsid w:val="00633F32"/>
    <w:rsid w:val="006347CC"/>
    <w:rsid w:val="006347E3"/>
    <w:rsid w:val="006348E6"/>
    <w:rsid w:val="0063504B"/>
    <w:rsid w:val="00635273"/>
    <w:rsid w:val="006352F9"/>
    <w:rsid w:val="00636389"/>
    <w:rsid w:val="00636E08"/>
    <w:rsid w:val="0063752F"/>
    <w:rsid w:val="00637987"/>
    <w:rsid w:val="0064000C"/>
    <w:rsid w:val="00640CD6"/>
    <w:rsid w:val="00640CE2"/>
    <w:rsid w:val="006410C1"/>
    <w:rsid w:val="00641D7C"/>
    <w:rsid w:val="00643187"/>
    <w:rsid w:val="006431EA"/>
    <w:rsid w:val="00643E31"/>
    <w:rsid w:val="00644408"/>
    <w:rsid w:val="006449D1"/>
    <w:rsid w:val="00644F94"/>
    <w:rsid w:val="00645F2C"/>
    <w:rsid w:val="00646758"/>
    <w:rsid w:val="00647218"/>
    <w:rsid w:val="00647CAF"/>
    <w:rsid w:val="006507EF"/>
    <w:rsid w:val="0065101A"/>
    <w:rsid w:val="006522A9"/>
    <w:rsid w:val="00652C95"/>
    <w:rsid w:val="00654454"/>
    <w:rsid w:val="00655513"/>
    <w:rsid w:val="00655761"/>
    <w:rsid w:val="006573D1"/>
    <w:rsid w:val="006579CB"/>
    <w:rsid w:val="006601A7"/>
    <w:rsid w:val="00660AA3"/>
    <w:rsid w:val="0066159B"/>
    <w:rsid w:val="006616FC"/>
    <w:rsid w:val="006625E5"/>
    <w:rsid w:val="0066275F"/>
    <w:rsid w:val="006635DC"/>
    <w:rsid w:val="00663A35"/>
    <w:rsid w:val="00663F28"/>
    <w:rsid w:val="00665402"/>
    <w:rsid w:val="00665447"/>
    <w:rsid w:val="006662D7"/>
    <w:rsid w:val="00667E17"/>
    <w:rsid w:val="00671017"/>
    <w:rsid w:val="0067172E"/>
    <w:rsid w:val="00671ABC"/>
    <w:rsid w:val="00672E01"/>
    <w:rsid w:val="00673353"/>
    <w:rsid w:val="006733A8"/>
    <w:rsid w:val="0067364E"/>
    <w:rsid w:val="006736AC"/>
    <w:rsid w:val="0067391F"/>
    <w:rsid w:val="00673F1D"/>
    <w:rsid w:val="006753EC"/>
    <w:rsid w:val="006765AF"/>
    <w:rsid w:val="00676BF3"/>
    <w:rsid w:val="006772FD"/>
    <w:rsid w:val="006800EC"/>
    <w:rsid w:val="00680F91"/>
    <w:rsid w:val="00681F76"/>
    <w:rsid w:val="006820DF"/>
    <w:rsid w:val="006821BC"/>
    <w:rsid w:val="00682551"/>
    <w:rsid w:val="0068297F"/>
    <w:rsid w:val="0068329C"/>
    <w:rsid w:val="0068349D"/>
    <w:rsid w:val="00684125"/>
    <w:rsid w:val="0068467B"/>
    <w:rsid w:val="006846F3"/>
    <w:rsid w:val="00684E3D"/>
    <w:rsid w:val="006850CC"/>
    <w:rsid w:val="006850F2"/>
    <w:rsid w:val="0068621A"/>
    <w:rsid w:val="006862E7"/>
    <w:rsid w:val="00686D38"/>
    <w:rsid w:val="00686F39"/>
    <w:rsid w:val="006871EC"/>
    <w:rsid w:val="006906C6"/>
    <w:rsid w:val="00690A7F"/>
    <w:rsid w:val="00690DEC"/>
    <w:rsid w:val="006914EC"/>
    <w:rsid w:val="00692C6B"/>
    <w:rsid w:val="00692EF1"/>
    <w:rsid w:val="0069338B"/>
    <w:rsid w:val="006974C5"/>
    <w:rsid w:val="006979E8"/>
    <w:rsid w:val="00697FD6"/>
    <w:rsid w:val="006A05FB"/>
    <w:rsid w:val="006A06AD"/>
    <w:rsid w:val="006A07D2"/>
    <w:rsid w:val="006A0D3F"/>
    <w:rsid w:val="006A0EF1"/>
    <w:rsid w:val="006A1502"/>
    <w:rsid w:val="006A151E"/>
    <w:rsid w:val="006A26E1"/>
    <w:rsid w:val="006A2745"/>
    <w:rsid w:val="006A33E0"/>
    <w:rsid w:val="006A37EF"/>
    <w:rsid w:val="006A3E2F"/>
    <w:rsid w:val="006A4360"/>
    <w:rsid w:val="006A44CB"/>
    <w:rsid w:val="006A46FF"/>
    <w:rsid w:val="006A481C"/>
    <w:rsid w:val="006A4850"/>
    <w:rsid w:val="006A49E5"/>
    <w:rsid w:val="006A5804"/>
    <w:rsid w:val="006A62DD"/>
    <w:rsid w:val="006A660C"/>
    <w:rsid w:val="006A6785"/>
    <w:rsid w:val="006B0888"/>
    <w:rsid w:val="006B18CA"/>
    <w:rsid w:val="006B1C25"/>
    <w:rsid w:val="006B207A"/>
    <w:rsid w:val="006B24DA"/>
    <w:rsid w:val="006B284C"/>
    <w:rsid w:val="006B2D5D"/>
    <w:rsid w:val="006B2DE1"/>
    <w:rsid w:val="006B39EE"/>
    <w:rsid w:val="006B4126"/>
    <w:rsid w:val="006B4641"/>
    <w:rsid w:val="006B46E1"/>
    <w:rsid w:val="006B4993"/>
    <w:rsid w:val="006B4F41"/>
    <w:rsid w:val="006B5FAB"/>
    <w:rsid w:val="006B6F22"/>
    <w:rsid w:val="006B6F50"/>
    <w:rsid w:val="006B7024"/>
    <w:rsid w:val="006B74B7"/>
    <w:rsid w:val="006B7C42"/>
    <w:rsid w:val="006B7F40"/>
    <w:rsid w:val="006C10EA"/>
    <w:rsid w:val="006C122A"/>
    <w:rsid w:val="006C15E8"/>
    <w:rsid w:val="006C1A68"/>
    <w:rsid w:val="006C2D6F"/>
    <w:rsid w:val="006C3E40"/>
    <w:rsid w:val="006C3F1D"/>
    <w:rsid w:val="006C4352"/>
    <w:rsid w:val="006C51A5"/>
    <w:rsid w:val="006C52F0"/>
    <w:rsid w:val="006C536D"/>
    <w:rsid w:val="006C5BCE"/>
    <w:rsid w:val="006C6846"/>
    <w:rsid w:val="006C68A9"/>
    <w:rsid w:val="006C7C14"/>
    <w:rsid w:val="006D149D"/>
    <w:rsid w:val="006D18B6"/>
    <w:rsid w:val="006D1B0A"/>
    <w:rsid w:val="006D22E9"/>
    <w:rsid w:val="006D2F05"/>
    <w:rsid w:val="006D3D8F"/>
    <w:rsid w:val="006D4E60"/>
    <w:rsid w:val="006D5140"/>
    <w:rsid w:val="006D5878"/>
    <w:rsid w:val="006D5F4B"/>
    <w:rsid w:val="006D6B44"/>
    <w:rsid w:val="006D6BAF"/>
    <w:rsid w:val="006D7125"/>
    <w:rsid w:val="006D790F"/>
    <w:rsid w:val="006D7F4B"/>
    <w:rsid w:val="006E0A9A"/>
    <w:rsid w:val="006E0C30"/>
    <w:rsid w:val="006E15DC"/>
    <w:rsid w:val="006E162B"/>
    <w:rsid w:val="006E2592"/>
    <w:rsid w:val="006E2612"/>
    <w:rsid w:val="006E3D89"/>
    <w:rsid w:val="006E41DE"/>
    <w:rsid w:val="006E4771"/>
    <w:rsid w:val="006E5A6F"/>
    <w:rsid w:val="006E5FBC"/>
    <w:rsid w:val="006E6161"/>
    <w:rsid w:val="006E67E5"/>
    <w:rsid w:val="006E7019"/>
    <w:rsid w:val="006E7167"/>
    <w:rsid w:val="006E761B"/>
    <w:rsid w:val="006F02A7"/>
    <w:rsid w:val="006F0C45"/>
    <w:rsid w:val="006F1128"/>
    <w:rsid w:val="006F1226"/>
    <w:rsid w:val="006F1B34"/>
    <w:rsid w:val="006F2272"/>
    <w:rsid w:val="006F2300"/>
    <w:rsid w:val="006F31B5"/>
    <w:rsid w:val="006F3265"/>
    <w:rsid w:val="006F3FF6"/>
    <w:rsid w:val="006F54E6"/>
    <w:rsid w:val="006F5D20"/>
    <w:rsid w:val="006F6216"/>
    <w:rsid w:val="006F65CF"/>
    <w:rsid w:val="006F6E1D"/>
    <w:rsid w:val="006F70E1"/>
    <w:rsid w:val="006F7A2F"/>
    <w:rsid w:val="007004D9"/>
    <w:rsid w:val="007014CC"/>
    <w:rsid w:val="007023D0"/>
    <w:rsid w:val="00702B3C"/>
    <w:rsid w:val="00702E8A"/>
    <w:rsid w:val="00704608"/>
    <w:rsid w:val="00704B7E"/>
    <w:rsid w:val="00704DA6"/>
    <w:rsid w:val="007050CD"/>
    <w:rsid w:val="007059E7"/>
    <w:rsid w:val="007062C5"/>
    <w:rsid w:val="00706692"/>
    <w:rsid w:val="00706D3B"/>
    <w:rsid w:val="007074DB"/>
    <w:rsid w:val="007101F7"/>
    <w:rsid w:val="0071082D"/>
    <w:rsid w:val="007114A4"/>
    <w:rsid w:val="007115FE"/>
    <w:rsid w:val="00711743"/>
    <w:rsid w:val="00711FD1"/>
    <w:rsid w:val="00712086"/>
    <w:rsid w:val="0071289F"/>
    <w:rsid w:val="00712D27"/>
    <w:rsid w:val="00712ED0"/>
    <w:rsid w:val="00713994"/>
    <w:rsid w:val="00713BDD"/>
    <w:rsid w:val="007142B8"/>
    <w:rsid w:val="007154E4"/>
    <w:rsid w:val="00715733"/>
    <w:rsid w:val="00715A71"/>
    <w:rsid w:val="00716916"/>
    <w:rsid w:val="00716C5E"/>
    <w:rsid w:val="00720C6B"/>
    <w:rsid w:val="00720F97"/>
    <w:rsid w:val="00721003"/>
    <w:rsid w:val="00721F3D"/>
    <w:rsid w:val="00722797"/>
    <w:rsid w:val="00723C85"/>
    <w:rsid w:val="00724258"/>
    <w:rsid w:val="007248BA"/>
    <w:rsid w:val="0072528A"/>
    <w:rsid w:val="00725A65"/>
    <w:rsid w:val="00725C83"/>
    <w:rsid w:val="0072625C"/>
    <w:rsid w:val="0072671B"/>
    <w:rsid w:val="00726A06"/>
    <w:rsid w:val="00726B9B"/>
    <w:rsid w:val="00726E77"/>
    <w:rsid w:val="00727B22"/>
    <w:rsid w:val="00727CE5"/>
    <w:rsid w:val="00727E15"/>
    <w:rsid w:val="0073088A"/>
    <w:rsid w:val="0073118F"/>
    <w:rsid w:val="00731D45"/>
    <w:rsid w:val="0073211F"/>
    <w:rsid w:val="00733206"/>
    <w:rsid w:val="00733E29"/>
    <w:rsid w:val="0073465C"/>
    <w:rsid w:val="007354C1"/>
    <w:rsid w:val="00736040"/>
    <w:rsid w:val="007361B8"/>
    <w:rsid w:val="00736442"/>
    <w:rsid w:val="007364B0"/>
    <w:rsid w:val="00736776"/>
    <w:rsid w:val="00736A08"/>
    <w:rsid w:val="00736C64"/>
    <w:rsid w:val="00737847"/>
    <w:rsid w:val="00741459"/>
    <w:rsid w:val="00741AC6"/>
    <w:rsid w:val="00741D62"/>
    <w:rsid w:val="00742C13"/>
    <w:rsid w:val="007431DE"/>
    <w:rsid w:val="0074321A"/>
    <w:rsid w:val="00744B4B"/>
    <w:rsid w:val="00745CF9"/>
    <w:rsid w:val="00745D31"/>
    <w:rsid w:val="00746513"/>
    <w:rsid w:val="00747333"/>
    <w:rsid w:val="00747E06"/>
    <w:rsid w:val="007503E5"/>
    <w:rsid w:val="00750A3C"/>
    <w:rsid w:val="00750A52"/>
    <w:rsid w:val="00751138"/>
    <w:rsid w:val="0075139B"/>
    <w:rsid w:val="0075160E"/>
    <w:rsid w:val="00751ED2"/>
    <w:rsid w:val="0075256B"/>
    <w:rsid w:val="007528AF"/>
    <w:rsid w:val="007531C4"/>
    <w:rsid w:val="00754F1B"/>
    <w:rsid w:val="00755F01"/>
    <w:rsid w:val="00755F83"/>
    <w:rsid w:val="007600A0"/>
    <w:rsid w:val="0076132E"/>
    <w:rsid w:val="007637AD"/>
    <w:rsid w:val="00763A57"/>
    <w:rsid w:val="00764492"/>
    <w:rsid w:val="007648C1"/>
    <w:rsid w:val="00764E64"/>
    <w:rsid w:val="007652BB"/>
    <w:rsid w:val="007652FB"/>
    <w:rsid w:val="007655AB"/>
    <w:rsid w:val="00766C5F"/>
    <w:rsid w:val="00767387"/>
    <w:rsid w:val="007674D2"/>
    <w:rsid w:val="007675FD"/>
    <w:rsid w:val="0076771D"/>
    <w:rsid w:val="007703BC"/>
    <w:rsid w:val="007708CC"/>
    <w:rsid w:val="007708F7"/>
    <w:rsid w:val="007714B9"/>
    <w:rsid w:val="00771C70"/>
    <w:rsid w:val="00772428"/>
    <w:rsid w:val="00772D51"/>
    <w:rsid w:val="00772D8F"/>
    <w:rsid w:val="00772E18"/>
    <w:rsid w:val="00772EA7"/>
    <w:rsid w:val="0077406C"/>
    <w:rsid w:val="00774219"/>
    <w:rsid w:val="0077559D"/>
    <w:rsid w:val="00775A59"/>
    <w:rsid w:val="007767BB"/>
    <w:rsid w:val="007771CC"/>
    <w:rsid w:val="00777405"/>
    <w:rsid w:val="00777802"/>
    <w:rsid w:val="00780200"/>
    <w:rsid w:val="00780243"/>
    <w:rsid w:val="007803CF"/>
    <w:rsid w:val="00781041"/>
    <w:rsid w:val="007821C7"/>
    <w:rsid w:val="00783D9F"/>
    <w:rsid w:val="007840B4"/>
    <w:rsid w:val="00784414"/>
    <w:rsid w:val="00785748"/>
    <w:rsid w:val="007857C9"/>
    <w:rsid w:val="00786A94"/>
    <w:rsid w:val="007871DC"/>
    <w:rsid w:val="007904D5"/>
    <w:rsid w:val="007904DA"/>
    <w:rsid w:val="0079124A"/>
    <w:rsid w:val="0079144B"/>
    <w:rsid w:val="00791703"/>
    <w:rsid w:val="00791ACB"/>
    <w:rsid w:val="0079209E"/>
    <w:rsid w:val="00792A58"/>
    <w:rsid w:val="007930E6"/>
    <w:rsid w:val="007933F1"/>
    <w:rsid w:val="00793776"/>
    <w:rsid w:val="007941FD"/>
    <w:rsid w:val="00794548"/>
    <w:rsid w:val="007946FF"/>
    <w:rsid w:val="007949D1"/>
    <w:rsid w:val="007951EC"/>
    <w:rsid w:val="007954D0"/>
    <w:rsid w:val="0079589E"/>
    <w:rsid w:val="00795A33"/>
    <w:rsid w:val="00795F13"/>
    <w:rsid w:val="007967E4"/>
    <w:rsid w:val="00796868"/>
    <w:rsid w:val="00797207"/>
    <w:rsid w:val="0079784B"/>
    <w:rsid w:val="007A088B"/>
    <w:rsid w:val="007A0D03"/>
    <w:rsid w:val="007A1DE0"/>
    <w:rsid w:val="007A223F"/>
    <w:rsid w:val="007A252F"/>
    <w:rsid w:val="007A3867"/>
    <w:rsid w:val="007A3A7D"/>
    <w:rsid w:val="007A40A1"/>
    <w:rsid w:val="007A447A"/>
    <w:rsid w:val="007A459E"/>
    <w:rsid w:val="007A4C47"/>
    <w:rsid w:val="007A70FE"/>
    <w:rsid w:val="007A7B91"/>
    <w:rsid w:val="007B073C"/>
    <w:rsid w:val="007B122E"/>
    <w:rsid w:val="007B1291"/>
    <w:rsid w:val="007B1C5B"/>
    <w:rsid w:val="007B29EF"/>
    <w:rsid w:val="007B3EB2"/>
    <w:rsid w:val="007B4DB3"/>
    <w:rsid w:val="007B5DDF"/>
    <w:rsid w:val="007B7001"/>
    <w:rsid w:val="007B72B8"/>
    <w:rsid w:val="007B796D"/>
    <w:rsid w:val="007C1144"/>
    <w:rsid w:val="007C24AE"/>
    <w:rsid w:val="007C26D7"/>
    <w:rsid w:val="007C27D9"/>
    <w:rsid w:val="007C2837"/>
    <w:rsid w:val="007C2ECF"/>
    <w:rsid w:val="007C3763"/>
    <w:rsid w:val="007C3A03"/>
    <w:rsid w:val="007C4216"/>
    <w:rsid w:val="007C4251"/>
    <w:rsid w:val="007C42EE"/>
    <w:rsid w:val="007C48E7"/>
    <w:rsid w:val="007C4BE3"/>
    <w:rsid w:val="007C500C"/>
    <w:rsid w:val="007C51CE"/>
    <w:rsid w:val="007C5BEA"/>
    <w:rsid w:val="007C65F4"/>
    <w:rsid w:val="007C6A3A"/>
    <w:rsid w:val="007C6EED"/>
    <w:rsid w:val="007C6F57"/>
    <w:rsid w:val="007C705C"/>
    <w:rsid w:val="007C7EF8"/>
    <w:rsid w:val="007D03EA"/>
    <w:rsid w:val="007D1846"/>
    <w:rsid w:val="007D3180"/>
    <w:rsid w:val="007D35B9"/>
    <w:rsid w:val="007D5064"/>
    <w:rsid w:val="007D539A"/>
    <w:rsid w:val="007D63DF"/>
    <w:rsid w:val="007D7598"/>
    <w:rsid w:val="007D78EC"/>
    <w:rsid w:val="007E0180"/>
    <w:rsid w:val="007E0223"/>
    <w:rsid w:val="007E027F"/>
    <w:rsid w:val="007E06AE"/>
    <w:rsid w:val="007E08E3"/>
    <w:rsid w:val="007E0985"/>
    <w:rsid w:val="007E1212"/>
    <w:rsid w:val="007E1295"/>
    <w:rsid w:val="007E1B2C"/>
    <w:rsid w:val="007E349D"/>
    <w:rsid w:val="007E3587"/>
    <w:rsid w:val="007E3B42"/>
    <w:rsid w:val="007E3C2E"/>
    <w:rsid w:val="007E5355"/>
    <w:rsid w:val="007E639D"/>
    <w:rsid w:val="007E665B"/>
    <w:rsid w:val="007E6835"/>
    <w:rsid w:val="007E6A76"/>
    <w:rsid w:val="007E6BE2"/>
    <w:rsid w:val="007F03BC"/>
    <w:rsid w:val="007F0585"/>
    <w:rsid w:val="007F0E1B"/>
    <w:rsid w:val="007F13EA"/>
    <w:rsid w:val="007F1737"/>
    <w:rsid w:val="007F27A8"/>
    <w:rsid w:val="007F3789"/>
    <w:rsid w:val="007F4C53"/>
    <w:rsid w:val="007F51F9"/>
    <w:rsid w:val="007F5443"/>
    <w:rsid w:val="007F555C"/>
    <w:rsid w:val="007F625B"/>
    <w:rsid w:val="007F778D"/>
    <w:rsid w:val="007F7A79"/>
    <w:rsid w:val="007F7BBA"/>
    <w:rsid w:val="007F7C07"/>
    <w:rsid w:val="0080203B"/>
    <w:rsid w:val="008036D3"/>
    <w:rsid w:val="00804671"/>
    <w:rsid w:val="00804737"/>
    <w:rsid w:val="00806B68"/>
    <w:rsid w:val="008106A9"/>
    <w:rsid w:val="00810C25"/>
    <w:rsid w:val="00810CE9"/>
    <w:rsid w:val="008123FE"/>
    <w:rsid w:val="00812FC7"/>
    <w:rsid w:val="00813359"/>
    <w:rsid w:val="008136B4"/>
    <w:rsid w:val="0081423E"/>
    <w:rsid w:val="00814362"/>
    <w:rsid w:val="00815A4E"/>
    <w:rsid w:val="00815BA8"/>
    <w:rsid w:val="00816EF7"/>
    <w:rsid w:val="00820770"/>
    <w:rsid w:val="00820CB9"/>
    <w:rsid w:val="00821333"/>
    <w:rsid w:val="008224F0"/>
    <w:rsid w:val="00823118"/>
    <w:rsid w:val="008234CB"/>
    <w:rsid w:val="00823701"/>
    <w:rsid w:val="00823B9B"/>
    <w:rsid w:val="00824C54"/>
    <w:rsid w:val="00826446"/>
    <w:rsid w:val="00826454"/>
    <w:rsid w:val="00826CA2"/>
    <w:rsid w:val="008278C8"/>
    <w:rsid w:val="00830610"/>
    <w:rsid w:val="00830622"/>
    <w:rsid w:val="008318DF"/>
    <w:rsid w:val="00831F1C"/>
    <w:rsid w:val="00832428"/>
    <w:rsid w:val="0083289F"/>
    <w:rsid w:val="008358D6"/>
    <w:rsid w:val="00836019"/>
    <w:rsid w:val="00836DDF"/>
    <w:rsid w:val="00837118"/>
    <w:rsid w:val="00837464"/>
    <w:rsid w:val="00840AB0"/>
    <w:rsid w:val="00841E63"/>
    <w:rsid w:val="0084259F"/>
    <w:rsid w:val="00842B62"/>
    <w:rsid w:val="00842C37"/>
    <w:rsid w:val="00842D19"/>
    <w:rsid w:val="00843076"/>
    <w:rsid w:val="008441E4"/>
    <w:rsid w:val="008448C9"/>
    <w:rsid w:val="00844952"/>
    <w:rsid w:val="0084497E"/>
    <w:rsid w:val="008449F5"/>
    <w:rsid w:val="00844CF4"/>
    <w:rsid w:val="008468C9"/>
    <w:rsid w:val="0084707E"/>
    <w:rsid w:val="0085012A"/>
    <w:rsid w:val="0085048E"/>
    <w:rsid w:val="00850827"/>
    <w:rsid w:val="00851EFE"/>
    <w:rsid w:val="00852893"/>
    <w:rsid w:val="00853DF7"/>
    <w:rsid w:val="00854845"/>
    <w:rsid w:val="00855639"/>
    <w:rsid w:val="00855F7C"/>
    <w:rsid w:val="00856891"/>
    <w:rsid w:val="008571D7"/>
    <w:rsid w:val="00860BBA"/>
    <w:rsid w:val="008610EF"/>
    <w:rsid w:val="00861502"/>
    <w:rsid w:val="00861AB5"/>
    <w:rsid w:val="00861EB6"/>
    <w:rsid w:val="00861FEB"/>
    <w:rsid w:val="008622BF"/>
    <w:rsid w:val="00862521"/>
    <w:rsid w:val="008627BA"/>
    <w:rsid w:val="0086316E"/>
    <w:rsid w:val="0086453B"/>
    <w:rsid w:val="008648DF"/>
    <w:rsid w:val="0086514B"/>
    <w:rsid w:val="00865793"/>
    <w:rsid w:val="008659C5"/>
    <w:rsid w:val="00865A4E"/>
    <w:rsid w:val="00865F25"/>
    <w:rsid w:val="00866779"/>
    <w:rsid w:val="00867076"/>
    <w:rsid w:val="008676E7"/>
    <w:rsid w:val="00867E8F"/>
    <w:rsid w:val="008703AB"/>
    <w:rsid w:val="00870A69"/>
    <w:rsid w:val="00870E4A"/>
    <w:rsid w:val="00871550"/>
    <w:rsid w:val="0087178A"/>
    <w:rsid w:val="0087290C"/>
    <w:rsid w:val="00873095"/>
    <w:rsid w:val="008736C1"/>
    <w:rsid w:val="00873A72"/>
    <w:rsid w:val="008747AE"/>
    <w:rsid w:val="00874DD6"/>
    <w:rsid w:val="008756A9"/>
    <w:rsid w:val="00875F49"/>
    <w:rsid w:val="0087674B"/>
    <w:rsid w:val="0087697A"/>
    <w:rsid w:val="00876D8E"/>
    <w:rsid w:val="00876EDC"/>
    <w:rsid w:val="00877451"/>
    <w:rsid w:val="008807EB"/>
    <w:rsid w:val="008815C5"/>
    <w:rsid w:val="00881693"/>
    <w:rsid w:val="008824D9"/>
    <w:rsid w:val="00882A2D"/>
    <w:rsid w:val="00882B92"/>
    <w:rsid w:val="008832D4"/>
    <w:rsid w:val="00883444"/>
    <w:rsid w:val="00883A15"/>
    <w:rsid w:val="00883A9F"/>
    <w:rsid w:val="008849C7"/>
    <w:rsid w:val="00885185"/>
    <w:rsid w:val="00885507"/>
    <w:rsid w:val="00885A1F"/>
    <w:rsid w:val="0088626A"/>
    <w:rsid w:val="008869EC"/>
    <w:rsid w:val="0088705F"/>
    <w:rsid w:val="00887AAE"/>
    <w:rsid w:val="00890810"/>
    <w:rsid w:val="00890EFD"/>
    <w:rsid w:val="00890FF6"/>
    <w:rsid w:val="00891B0D"/>
    <w:rsid w:val="008923DC"/>
    <w:rsid w:val="0089290A"/>
    <w:rsid w:val="0089372A"/>
    <w:rsid w:val="00893B8C"/>
    <w:rsid w:val="00893C50"/>
    <w:rsid w:val="0089434E"/>
    <w:rsid w:val="00894568"/>
    <w:rsid w:val="00894969"/>
    <w:rsid w:val="00894DB9"/>
    <w:rsid w:val="008954FC"/>
    <w:rsid w:val="00895CF6"/>
    <w:rsid w:val="00896640"/>
    <w:rsid w:val="00896CC3"/>
    <w:rsid w:val="008974AC"/>
    <w:rsid w:val="00897593"/>
    <w:rsid w:val="00897603"/>
    <w:rsid w:val="00897EA0"/>
    <w:rsid w:val="008A04F1"/>
    <w:rsid w:val="008A09C5"/>
    <w:rsid w:val="008A10ED"/>
    <w:rsid w:val="008A1222"/>
    <w:rsid w:val="008A1C96"/>
    <w:rsid w:val="008A2506"/>
    <w:rsid w:val="008A3ED5"/>
    <w:rsid w:val="008A42F2"/>
    <w:rsid w:val="008A5709"/>
    <w:rsid w:val="008A5E09"/>
    <w:rsid w:val="008A6B63"/>
    <w:rsid w:val="008A760E"/>
    <w:rsid w:val="008A7A57"/>
    <w:rsid w:val="008B008A"/>
    <w:rsid w:val="008B00A1"/>
    <w:rsid w:val="008B08AC"/>
    <w:rsid w:val="008B0AC7"/>
    <w:rsid w:val="008B0B6C"/>
    <w:rsid w:val="008B0F56"/>
    <w:rsid w:val="008B328A"/>
    <w:rsid w:val="008B34D0"/>
    <w:rsid w:val="008B46B1"/>
    <w:rsid w:val="008B4CA1"/>
    <w:rsid w:val="008B51CD"/>
    <w:rsid w:val="008B5A30"/>
    <w:rsid w:val="008B5FEF"/>
    <w:rsid w:val="008B7057"/>
    <w:rsid w:val="008C021B"/>
    <w:rsid w:val="008C05A3"/>
    <w:rsid w:val="008C0643"/>
    <w:rsid w:val="008C10FC"/>
    <w:rsid w:val="008C1476"/>
    <w:rsid w:val="008C1D27"/>
    <w:rsid w:val="008C265E"/>
    <w:rsid w:val="008C2923"/>
    <w:rsid w:val="008C2B43"/>
    <w:rsid w:val="008C4177"/>
    <w:rsid w:val="008C46C3"/>
    <w:rsid w:val="008C5E15"/>
    <w:rsid w:val="008C6B1D"/>
    <w:rsid w:val="008C6B58"/>
    <w:rsid w:val="008C73BF"/>
    <w:rsid w:val="008C7CC8"/>
    <w:rsid w:val="008D061A"/>
    <w:rsid w:val="008D0793"/>
    <w:rsid w:val="008D0D6C"/>
    <w:rsid w:val="008D2095"/>
    <w:rsid w:val="008D22A7"/>
    <w:rsid w:val="008D2EB1"/>
    <w:rsid w:val="008D3A0D"/>
    <w:rsid w:val="008D44D9"/>
    <w:rsid w:val="008D4E8F"/>
    <w:rsid w:val="008D4FD8"/>
    <w:rsid w:val="008D6852"/>
    <w:rsid w:val="008D6BDD"/>
    <w:rsid w:val="008D6EB6"/>
    <w:rsid w:val="008E0197"/>
    <w:rsid w:val="008E0C1C"/>
    <w:rsid w:val="008E1A4A"/>
    <w:rsid w:val="008E2029"/>
    <w:rsid w:val="008E279D"/>
    <w:rsid w:val="008E2853"/>
    <w:rsid w:val="008E2C15"/>
    <w:rsid w:val="008E3535"/>
    <w:rsid w:val="008E3809"/>
    <w:rsid w:val="008E3F8B"/>
    <w:rsid w:val="008E4B69"/>
    <w:rsid w:val="008E66E0"/>
    <w:rsid w:val="008E705B"/>
    <w:rsid w:val="008F092F"/>
    <w:rsid w:val="008F0AD3"/>
    <w:rsid w:val="008F0CAB"/>
    <w:rsid w:val="008F143A"/>
    <w:rsid w:val="008F182F"/>
    <w:rsid w:val="008F1AEF"/>
    <w:rsid w:val="008F2414"/>
    <w:rsid w:val="008F2851"/>
    <w:rsid w:val="008F2DEF"/>
    <w:rsid w:val="008F3315"/>
    <w:rsid w:val="008F3448"/>
    <w:rsid w:val="008F3501"/>
    <w:rsid w:val="008F44BD"/>
    <w:rsid w:val="008F47D1"/>
    <w:rsid w:val="008F4838"/>
    <w:rsid w:val="008F5F84"/>
    <w:rsid w:val="008F7E32"/>
    <w:rsid w:val="00900622"/>
    <w:rsid w:val="00901E56"/>
    <w:rsid w:val="00901E5A"/>
    <w:rsid w:val="009021EE"/>
    <w:rsid w:val="00903132"/>
    <w:rsid w:val="00903409"/>
    <w:rsid w:val="009049A7"/>
    <w:rsid w:val="00904B50"/>
    <w:rsid w:val="0090556C"/>
    <w:rsid w:val="009065D2"/>
    <w:rsid w:val="00907730"/>
    <w:rsid w:val="00907981"/>
    <w:rsid w:val="00907E7C"/>
    <w:rsid w:val="00910651"/>
    <w:rsid w:val="009108DE"/>
    <w:rsid w:val="00910B29"/>
    <w:rsid w:val="00912C34"/>
    <w:rsid w:val="00912D18"/>
    <w:rsid w:val="00913B8F"/>
    <w:rsid w:val="0091469E"/>
    <w:rsid w:val="00914ACA"/>
    <w:rsid w:val="00914F97"/>
    <w:rsid w:val="009153A9"/>
    <w:rsid w:val="0091552C"/>
    <w:rsid w:val="009159F6"/>
    <w:rsid w:val="00916F6C"/>
    <w:rsid w:val="00917466"/>
    <w:rsid w:val="00920518"/>
    <w:rsid w:val="00920EFC"/>
    <w:rsid w:val="00921863"/>
    <w:rsid w:val="00921B68"/>
    <w:rsid w:val="0092231F"/>
    <w:rsid w:val="0092289E"/>
    <w:rsid w:val="00923919"/>
    <w:rsid w:val="00923B41"/>
    <w:rsid w:val="00924B1B"/>
    <w:rsid w:val="00925422"/>
    <w:rsid w:val="0092548E"/>
    <w:rsid w:val="009254C9"/>
    <w:rsid w:val="0092562D"/>
    <w:rsid w:val="00925923"/>
    <w:rsid w:val="00925D06"/>
    <w:rsid w:val="0092628E"/>
    <w:rsid w:val="00927DE9"/>
    <w:rsid w:val="009307E8"/>
    <w:rsid w:val="00930CE2"/>
    <w:rsid w:val="00931F01"/>
    <w:rsid w:val="0093233F"/>
    <w:rsid w:val="009328FE"/>
    <w:rsid w:val="0093323D"/>
    <w:rsid w:val="00933341"/>
    <w:rsid w:val="00933C5D"/>
    <w:rsid w:val="00933EB9"/>
    <w:rsid w:val="00933F40"/>
    <w:rsid w:val="00933FFC"/>
    <w:rsid w:val="00934F79"/>
    <w:rsid w:val="00935764"/>
    <w:rsid w:val="00935AC9"/>
    <w:rsid w:val="00936578"/>
    <w:rsid w:val="009372B8"/>
    <w:rsid w:val="00937ED3"/>
    <w:rsid w:val="0094111B"/>
    <w:rsid w:val="0094260F"/>
    <w:rsid w:val="00942ADC"/>
    <w:rsid w:val="00943077"/>
    <w:rsid w:val="009432BB"/>
    <w:rsid w:val="009433F2"/>
    <w:rsid w:val="00944698"/>
    <w:rsid w:val="00944EA1"/>
    <w:rsid w:val="00945298"/>
    <w:rsid w:val="009453F2"/>
    <w:rsid w:val="0094552B"/>
    <w:rsid w:val="009457FF"/>
    <w:rsid w:val="00945B3F"/>
    <w:rsid w:val="00946E97"/>
    <w:rsid w:val="00947BEB"/>
    <w:rsid w:val="00947FB4"/>
    <w:rsid w:val="00950095"/>
    <w:rsid w:val="009501D6"/>
    <w:rsid w:val="00950F67"/>
    <w:rsid w:val="009513F3"/>
    <w:rsid w:val="00951F52"/>
    <w:rsid w:val="00952855"/>
    <w:rsid w:val="00952A94"/>
    <w:rsid w:val="009532FB"/>
    <w:rsid w:val="0095341E"/>
    <w:rsid w:val="00953B92"/>
    <w:rsid w:val="00956014"/>
    <w:rsid w:val="0095732D"/>
    <w:rsid w:val="00957A6A"/>
    <w:rsid w:val="00960186"/>
    <w:rsid w:val="0096058E"/>
    <w:rsid w:val="009614C3"/>
    <w:rsid w:val="00961FE6"/>
    <w:rsid w:val="00962E17"/>
    <w:rsid w:val="009631EC"/>
    <w:rsid w:val="00963288"/>
    <w:rsid w:val="0096328C"/>
    <w:rsid w:val="0096352D"/>
    <w:rsid w:val="00963583"/>
    <w:rsid w:val="0096396F"/>
    <w:rsid w:val="00963FE7"/>
    <w:rsid w:val="0096543C"/>
    <w:rsid w:val="009661B8"/>
    <w:rsid w:val="009664B5"/>
    <w:rsid w:val="009669B7"/>
    <w:rsid w:val="00966E57"/>
    <w:rsid w:val="00967A27"/>
    <w:rsid w:val="00970A2C"/>
    <w:rsid w:val="00971236"/>
    <w:rsid w:val="00972A73"/>
    <w:rsid w:val="00972C3B"/>
    <w:rsid w:val="00972E17"/>
    <w:rsid w:val="00972FB4"/>
    <w:rsid w:val="009731BA"/>
    <w:rsid w:val="0097348F"/>
    <w:rsid w:val="00973F38"/>
    <w:rsid w:val="0097427F"/>
    <w:rsid w:val="009753B7"/>
    <w:rsid w:val="00975687"/>
    <w:rsid w:val="009757F3"/>
    <w:rsid w:val="00975E82"/>
    <w:rsid w:val="009760CE"/>
    <w:rsid w:val="009776FC"/>
    <w:rsid w:val="00977B28"/>
    <w:rsid w:val="00977FB8"/>
    <w:rsid w:val="00980E96"/>
    <w:rsid w:val="00981258"/>
    <w:rsid w:val="0098164A"/>
    <w:rsid w:val="009851B0"/>
    <w:rsid w:val="00985202"/>
    <w:rsid w:val="009861AF"/>
    <w:rsid w:val="00986545"/>
    <w:rsid w:val="00986D51"/>
    <w:rsid w:val="00987045"/>
    <w:rsid w:val="0098798C"/>
    <w:rsid w:val="00990EBD"/>
    <w:rsid w:val="009916CF"/>
    <w:rsid w:val="0099187A"/>
    <w:rsid w:val="00991B5D"/>
    <w:rsid w:val="00991B73"/>
    <w:rsid w:val="00993C60"/>
    <w:rsid w:val="009947F9"/>
    <w:rsid w:val="0099492E"/>
    <w:rsid w:val="00995430"/>
    <w:rsid w:val="00995954"/>
    <w:rsid w:val="00995B1E"/>
    <w:rsid w:val="009962DB"/>
    <w:rsid w:val="009963BC"/>
    <w:rsid w:val="00996461"/>
    <w:rsid w:val="00997560"/>
    <w:rsid w:val="009A0358"/>
    <w:rsid w:val="009A036C"/>
    <w:rsid w:val="009A1D64"/>
    <w:rsid w:val="009A22E6"/>
    <w:rsid w:val="009A2AE8"/>
    <w:rsid w:val="009A4E3B"/>
    <w:rsid w:val="009A4E65"/>
    <w:rsid w:val="009A5714"/>
    <w:rsid w:val="009A5E23"/>
    <w:rsid w:val="009A5FCD"/>
    <w:rsid w:val="009A670E"/>
    <w:rsid w:val="009A75F4"/>
    <w:rsid w:val="009B0967"/>
    <w:rsid w:val="009B0A65"/>
    <w:rsid w:val="009B2517"/>
    <w:rsid w:val="009B2D21"/>
    <w:rsid w:val="009B312E"/>
    <w:rsid w:val="009B439E"/>
    <w:rsid w:val="009B4E59"/>
    <w:rsid w:val="009B605E"/>
    <w:rsid w:val="009B64AA"/>
    <w:rsid w:val="009B64E6"/>
    <w:rsid w:val="009B6CF0"/>
    <w:rsid w:val="009B7348"/>
    <w:rsid w:val="009B7E26"/>
    <w:rsid w:val="009C06BC"/>
    <w:rsid w:val="009C071E"/>
    <w:rsid w:val="009C1276"/>
    <w:rsid w:val="009C1368"/>
    <w:rsid w:val="009C20C6"/>
    <w:rsid w:val="009C2C8D"/>
    <w:rsid w:val="009C49FE"/>
    <w:rsid w:val="009C547A"/>
    <w:rsid w:val="009C60ED"/>
    <w:rsid w:val="009C62D7"/>
    <w:rsid w:val="009C65D0"/>
    <w:rsid w:val="009C66C8"/>
    <w:rsid w:val="009C69A0"/>
    <w:rsid w:val="009C6EB4"/>
    <w:rsid w:val="009C70FB"/>
    <w:rsid w:val="009C730B"/>
    <w:rsid w:val="009C79C1"/>
    <w:rsid w:val="009D083E"/>
    <w:rsid w:val="009D1051"/>
    <w:rsid w:val="009D1D9C"/>
    <w:rsid w:val="009D29BC"/>
    <w:rsid w:val="009D3606"/>
    <w:rsid w:val="009D3A05"/>
    <w:rsid w:val="009D4671"/>
    <w:rsid w:val="009D5BB2"/>
    <w:rsid w:val="009D5DB6"/>
    <w:rsid w:val="009D5EEF"/>
    <w:rsid w:val="009D68BA"/>
    <w:rsid w:val="009D68D7"/>
    <w:rsid w:val="009D6B06"/>
    <w:rsid w:val="009D6FC5"/>
    <w:rsid w:val="009D7C99"/>
    <w:rsid w:val="009E0002"/>
    <w:rsid w:val="009E20FC"/>
    <w:rsid w:val="009E2564"/>
    <w:rsid w:val="009E25AF"/>
    <w:rsid w:val="009E2855"/>
    <w:rsid w:val="009E3F46"/>
    <w:rsid w:val="009E5122"/>
    <w:rsid w:val="009E5A63"/>
    <w:rsid w:val="009E63BA"/>
    <w:rsid w:val="009E74DC"/>
    <w:rsid w:val="009E7ADB"/>
    <w:rsid w:val="009E7F02"/>
    <w:rsid w:val="009F1A1D"/>
    <w:rsid w:val="009F24AA"/>
    <w:rsid w:val="009F2B5C"/>
    <w:rsid w:val="009F2D7D"/>
    <w:rsid w:val="009F3458"/>
    <w:rsid w:val="009F3DB0"/>
    <w:rsid w:val="009F4142"/>
    <w:rsid w:val="009F530B"/>
    <w:rsid w:val="009F5456"/>
    <w:rsid w:val="009F5CCF"/>
    <w:rsid w:val="009F5FFD"/>
    <w:rsid w:val="009F61F6"/>
    <w:rsid w:val="009F63A8"/>
    <w:rsid w:val="009F714B"/>
    <w:rsid w:val="00A004CA"/>
    <w:rsid w:val="00A00EE8"/>
    <w:rsid w:val="00A0167F"/>
    <w:rsid w:val="00A01713"/>
    <w:rsid w:val="00A01DAE"/>
    <w:rsid w:val="00A01F15"/>
    <w:rsid w:val="00A04256"/>
    <w:rsid w:val="00A046A7"/>
    <w:rsid w:val="00A05691"/>
    <w:rsid w:val="00A05EFE"/>
    <w:rsid w:val="00A06274"/>
    <w:rsid w:val="00A06BFC"/>
    <w:rsid w:val="00A06CA8"/>
    <w:rsid w:val="00A07BC1"/>
    <w:rsid w:val="00A10342"/>
    <w:rsid w:val="00A11112"/>
    <w:rsid w:val="00A11255"/>
    <w:rsid w:val="00A11B76"/>
    <w:rsid w:val="00A11D56"/>
    <w:rsid w:val="00A121C5"/>
    <w:rsid w:val="00A13077"/>
    <w:rsid w:val="00A139CA"/>
    <w:rsid w:val="00A139EA"/>
    <w:rsid w:val="00A1440C"/>
    <w:rsid w:val="00A149D0"/>
    <w:rsid w:val="00A14D95"/>
    <w:rsid w:val="00A153CF"/>
    <w:rsid w:val="00A1546A"/>
    <w:rsid w:val="00A15CAD"/>
    <w:rsid w:val="00A15D3B"/>
    <w:rsid w:val="00A16ED9"/>
    <w:rsid w:val="00A16F5E"/>
    <w:rsid w:val="00A172A6"/>
    <w:rsid w:val="00A17375"/>
    <w:rsid w:val="00A175A0"/>
    <w:rsid w:val="00A17E69"/>
    <w:rsid w:val="00A21247"/>
    <w:rsid w:val="00A21790"/>
    <w:rsid w:val="00A217B5"/>
    <w:rsid w:val="00A21B8D"/>
    <w:rsid w:val="00A21D89"/>
    <w:rsid w:val="00A22191"/>
    <w:rsid w:val="00A231ED"/>
    <w:rsid w:val="00A23662"/>
    <w:rsid w:val="00A24418"/>
    <w:rsid w:val="00A259C8"/>
    <w:rsid w:val="00A25B75"/>
    <w:rsid w:val="00A25CE9"/>
    <w:rsid w:val="00A2615C"/>
    <w:rsid w:val="00A26557"/>
    <w:rsid w:val="00A277F1"/>
    <w:rsid w:val="00A3002C"/>
    <w:rsid w:val="00A31179"/>
    <w:rsid w:val="00A314A7"/>
    <w:rsid w:val="00A323EE"/>
    <w:rsid w:val="00A32AA7"/>
    <w:rsid w:val="00A33C66"/>
    <w:rsid w:val="00A34285"/>
    <w:rsid w:val="00A3531B"/>
    <w:rsid w:val="00A3597E"/>
    <w:rsid w:val="00A37613"/>
    <w:rsid w:val="00A37B75"/>
    <w:rsid w:val="00A416DF"/>
    <w:rsid w:val="00A422DD"/>
    <w:rsid w:val="00A4235A"/>
    <w:rsid w:val="00A423FE"/>
    <w:rsid w:val="00A42AE4"/>
    <w:rsid w:val="00A43B43"/>
    <w:rsid w:val="00A4426F"/>
    <w:rsid w:val="00A445A9"/>
    <w:rsid w:val="00A44CD6"/>
    <w:rsid w:val="00A44F49"/>
    <w:rsid w:val="00A45098"/>
    <w:rsid w:val="00A45811"/>
    <w:rsid w:val="00A46487"/>
    <w:rsid w:val="00A467D1"/>
    <w:rsid w:val="00A47800"/>
    <w:rsid w:val="00A479AD"/>
    <w:rsid w:val="00A47E47"/>
    <w:rsid w:val="00A50122"/>
    <w:rsid w:val="00A50379"/>
    <w:rsid w:val="00A509A5"/>
    <w:rsid w:val="00A50E3C"/>
    <w:rsid w:val="00A52CE7"/>
    <w:rsid w:val="00A53749"/>
    <w:rsid w:val="00A53A1E"/>
    <w:rsid w:val="00A53A35"/>
    <w:rsid w:val="00A5449B"/>
    <w:rsid w:val="00A54607"/>
    <w:rsid w:val="00A55F87"/>
    <w:rsid w:val="00A562F3"/>
    <w:rsid w:val="00A56315"/>
    <w:rsid w:val="00A56E2D"/>
    <w:rsid w:val="00A57BCE"/>
    <w:rsid w:val="00A60B2D"/>
    <w:rsid w:val="00A60C27"/>
    <w:rsid w:val="00A60C93"/>
    <w:rsid w:val="00A61109"/>
    <w:rsid w:val="00A6153D"/>
    <w:rsid w:val="00A617B8"/>
    <w:rsid w:val="00A61C40"/>
    <w:rsid w:val="00A63096"/>
    <w:rsid w:val="00A6388B"/>
    <w:rsid w:val="00A647D6"/>
    <w:rsid w:val="00A64EB0"/>
    <w:rsid w:val="00A64F60"/>
    <w:rsid w:val="00A652CF"/>
    <w:rsid w:val="00A65C1A"/>
    <w:rsid w:val="00A66CA7"/>
    <w:rsid w:val="00A66DB3"/>
    <w:rsid w:val="00A67A8D"/>
    <w:rsid w:val="00A67DFC"/>
    <w:rsid w:val="00A701D0"/>
    <w:rsid w:val="00A70411"/>
    <w:rsid w:val="00A7094E"/>
    <w:rsid w:val="00A70D23"/>
    <w:rsid w:val="00A71453"/>
    <w:rsid w:val="00A71596"/>
    <w:rsid w:val="00A722DE"/>
    <w:rsid w:val="00A72958"/>
    <w:rsid w:val="00A72964"/>
    <w:rsid w:val="00A72B32"/>
    <w:rsid w:val="00A73EEC"/>
    <w:rsid w:val="00A74034"/>
    <w:rsid w:val="00A74925"/>
    <w:rsid w:val="00A75EAA"/>
    <w:rsid w:val="00A76F03"/>
    <w:rsid w:val="00A77F6D"/>
    <w:rsid w:val="00A80F63"/>
    <w:rsid w:val="00A81C5D"/>
    <w:rsid w:val="00A824A2"/>
    <w:rsid w:val="00A830D0"/>
    <w:rsid w:val="00A83363"/>
    <w:rsid w:val="00A835BB"/>
    <w:rsid w:val="00A83B97"/>
    <w:rsid w:val="00A8544F"/>
    <w:rsid w:val="00A85702"/>
    <w:rsid w:val="00A85838"/>
    <w:rsid w:val="00A85BAE"/>
    <w:rsid w:val="00A85D34"/>
    <w:rsid w:val="00A85F51"/>
    <w:rsid w:val="00A865AC"/>
    <w:rsid w:val="00A86CA9"/>
    <w:rsid w:val="00A86D81"/>
    <w:rsid w:val="00A877B6"/>
    <w:rsid w:val="00A877C3"/>
    <w:rsid w:val="00A87908"/>
    <w:rsid w:val="00A90D4D"/>
    <w:rsid w:val="00A91225"/>
    <w:rsid w:val="00A919EC"/>
    <w:rsid w:val="00A91E61"/>
    <w:rsid w:val="00A92662"/>
    <w:rsid w:val="00A92D87"/>
    <w:rsid w:val="00A948CB"/>
    <w:rsid w:val="00A94E8A"/>
    <w:rsid w:val="00A95D61"/>
    <w:rsid w:val="00A95F21"/>
    <w:rsid w:val="00A96522"/>
    <w:rsid w:val="00A96F2F"/>
    <w:rsid w:val="00A9764B"/>
    <w:rsid w:val="00A97685"/>
    <w:rsid w:val="00AA02F6"/>
    <w:rsid w:val="00AA0380"/>
    <w:rsid w:val="00AA090E"/>
    <w:rsid w:val="00AA0A4F"/>
    <w:rsid w:val="00AA0BD1"/>
    <w:rsid w:val="00AA169D"/>
    <w:rsid w:val="00AA2761"/>
    <w:rsid w:val="00AA391C"/>
    <w:rsid w:val="00AA40DD"/>
    <w:rsid w:val="00AA4214"/>
    <w:rsid w:val="00AA60BC"/>
    <w:rsid w:val="00AA6578"/>
    <w:rsid w:val="00AA6D9D"/>
    <w:rsid w:val="00AA7C5E"/>
    <w:rsid w:val="00AB0078"/>
    <w:rsid w:val="00AB1E2C"/>
    <w:rsid w:val="00AB1FC0"/>
    <w:rsid w:val="00AB412C"/>
    <w:rsid w:val="00AB4B9C"/>
    <w:rsid w:val="00AB6A83"/>
    <w:rsid w:val="00AB6C2B"/>
    <w:rsid w:val="00AB7987"/>
    <w:rsid w:val="00AC0595"/>
    <w:rsid w:val="00AC1A4E"/>
    <w:rsid w:val="00AC2250"/>
    <w:rsid w:val="00AC3237"/>
    <w:rsid w:val="00AC359A"/>
    <w:rsid w:val="00AC3F7E"/>
    <w:rsid w:val="00AC4E66"/>
    <w:rsid w:val="00AC4F7D"/>
    <w:rsid w:val="00AC591D"/>
    <w:rsid w:val="00AC6289"/>
    <w:rsid w:val="00AC6E6C"/>
    <w:rsid w:val="00AC7C5D"/>
    <w:rsid w:val="00AC7DC5"/>
    <w:rsid w:val="00AD01AB"/>
    <w:rsid w:val="00AD052C"/>
    <w:rsid w:val="00AD0635"/>
    <w:rsid w:val="00AD1FA1"/>
    <w:rsid w:val="00AD28F0"/>
    <w:rsid w:val="00AD4B00"/>
    <w:rsid w:val="00AD5470"/>
    <w:rsid w:val="00AD5AB4"/>
    <w:rsid w:val="00AD5CBB"/>
    <w:rsid w:val="00AD605D"/>
    <w:rsid w:val="00AD6CBE"/>
    <w:rsid w:val="00AD6EC1"/>
    <w:rsid w:val="00AD725F"/>
    <w:rsid w:val="00AD77F5"/>
    <w:rsid w:val="00AD77F8"/>
    <w:rsid w:val="00AD7B24"/>
    <w:rsid w:val="00AE1210"/>
    <w:rsid w:val="00AE15B1"/>
    <w:rsid w:val="00AE173C"/>
    <w:rsid w:val="00AE18D6"/>
    <w:rsid w:val="00AE1B62"/>
    <w:rsid w:val="00AE2273"/>
    <w:rsid w:val="00AE28CE"/>
    <w:rsid w:val="00AE37A2"/>
    <w:rsid w:val="00AE4513"/>
    <w:rsid w:val="00AE4872"/>
    <w:rsid w:val="00AE49B1"/>
    <w:rsid w:val="00AE51E2"/>
    <w:rsid w:val="00AE66A5"/>
    <w:rsid w:val="00AE680E"/>
    <w:rsid w:val="00AE688F"/>
    <w:rsid w:val="00AE75D8"/>
    <w:rsid w:val="00AF074E"/>
    <w:rsid w:val="00AF136F"/>
    <w:rsid w:val="00AF29FA"/>
    <w:rsid w:val="00AF33D8"/>
    <w:rsid w:val="00AF3404"/>
    <w:rsid w:val="00AF3D38"/>
    <w:rsid w:val="00AF3FB9"/>
    <w:rsid w:val="00AF4373"/>
    <w:rsid w:val="00AF4F4C"/>
    <w:rsid w:val="00AF5110"/>
    <w:rsid w:val="00AF5179"/>
    <w:rsid w:val="00AF54E8"/>
    <w:rsid w:val="00AF5AA0"/>
    <w:rsid w:val="00AF6734"/>
    <w:rsid w:val="00AF689D"/>
    <w:rsid w:val="00AF68DC"/>
    <w:rsid w:val="00AF71E1"/>
    <w:rsid w:val="00B0017F"/>
    <w:rsid w:val="00B0067B"/>
    <w:rsid w:val="00B0090F"/>
    <w:rsid w:val="00B00D07"/>
    <w:rsid w:val="00B00D9D"/>
    <w:rsid w:val="00B00DBF"/>
    <w:rsid w:val="00B00E80"/>
    <w:rsid w:val="00B015A7"/>
    <w:rsid w:val="00B01ECB"/>
    <w:rsid w:val="00B02273"/>
    <w:rsid w:val="00B0365D"/>
    <w:rsid w:val="00B03678"/>
    <w:rsid w:val="00B03967"/>
    <w:rsid w:val="00B03A09"/>
    <w:rsid w:val="00B03B3A"/>
    <w:rsid w:val="00B03B89"/>
    <w:rsid w:val="00B04069"/>
    <w:rsid w:val="00B04255"/>
    <w:rsid w:val="00B048C0"/>
    <w:rsid w:val="00B049B7"/>
    <w:rsid w:val="00B051BA"/>
    <w:rsid w:val="00B063DF"/>
    <w:rsid w:val="00B06621"/>
    <w:rsid w:val="00B06D38"/>
    <w:rsid w:val="00B07286"/>
    <w:rsid w:val="00B07DA7"/>
    <w:rsid w:val="00B10371"/>
    <w:rsid w:val="00B106EB"/>
    <w:rsid w:val="00B10B41"/>
    <w:rsid w:val="00B10DE2"/>
    <w:rsid w:val="00B10EC3"/>
    <w:rsid w:val="00B112C1"/>
    <w:rsid w:val="00B1184B"/>
    <w:rsid w:val="00B118C1"/>
    <w:rsid w:val="00B11D9B"/>
    <w:rsid w:val="00B12251"/>
    <w:rsid w:val="00B1321C"/>
    <w:rsid w:val="00B1325C"/>
    <w:rsid w:val="00B13CEC"/>
    <w:rsid w:val="00B143EE"/>
    <w:rsid w:val="00B149A7"/>
    <w:rsid w:val="00B14F4F"/>
    <w:rsid w:val="00B15105"/>
    <w:rsid w:val="00B15B7E"/>
    <w:rsid w:val="00B160AE"/>
    <w:rsid w:val="00B16433"/>
    <w:rsid w:val="00B17014"/>
    <w:rsid w:val="00B1747D"/>
    <w:rsid w:val="00B179BA"/>
    <w:rsid w:val="00B17A11"/>
    <w:rsid w:val="00B17A70"/>
    <w:rsid w:val="00B17AF6"/>
    <w:rsid w:val="00B204EC"/>
    <w:rsid w:val="00B20EF6"/>
    <w:rsid w:val="00B22BF5"/>
    <w:rsid w:val="00B22FC2"/>
    <w:rsid w:val="00B2323B"/>
    <w:rsid w:val="00B242AE"/>
    <w:rsid w:val="00B24933"/>
    <w:rsid w:val="00B24D49"/>
    <w:rsid w:val="00B25ED8"/>
    <w:rsid w:val="00B2609E"/>
    <w:rsid w:val="00B30BD9"/>
    <w:rsid w:val="00B324B6"/>
    <w:rsid w:val="00B325E3"/>
    <w:rsid w:val="00B3280C"/>
    <w:rsid w:val="00B32DE6"/>
    <w:rsid w:val="00B33780"/>
    <w:rsid w:val="00B33814"/>
    <w:rsid w:val="00B33ADD"/>
    <w:rsid w:val="00B34053"/>
    <w:rsid w:val="00B3417C"/>
    <w:rsid w:val="00B35576"/>
    <w:rsid w:val="00B3603D"/>
    <w:rsid w:val="00B36043"/>
    <w:rsid w:val="00B36253"/>
    <w:rsid w:val="00B36330"/>
    <w:rsid w:val="00B36954"/>
    <w:rsid w:val="00B3699A"/>
    <w:rsid w:val="00B37B76"/>
    <w:rsid w:val="00B403DE"/>
    <w:rsid w:val="00B405B6"/>
    <w:rsid w:val="00B412EC"/>
    <w:rsid w:val="00B41AB5"/>
    <w:rsid w:val="00B42697"/>
    <w:rsid w:val="00B42B07"/>
    <w:rsid w:val="00B43181"/>
    <w:rsid w:val="00B431FB"/>
    <w:rsid w:val="00B43B8C"/>
    <w:rsid w:val="00B4421C"/>
    <w:rsid w:val="00B4430E"/>
    <w:rsid w:val="00B45198"/>
    <w:rsid w:val="00B45931"/>
    <w:rsid w:val="00B45B82"/>
    <w:rsid w:val="00B467C4"/>
    <w:rsid w:val="00B46CA8"/>
    <w:rsid w:val="00B46F27"/>
    <w:rsid w:val="00B478F3"/>
    <w:rsid w:val="00B479E0"/>
    <w:rsid w:val="00B50425"/>
    <w:rsid w:val="00B50CD2"/>
    <w:rsid w:val="00B50F69"/>
    <w:rsid w:val="00B51B3B"/>
    <w:rsid w:val="00B52EE0"/>
    <w:rsid w:val="00B52F87"/>
    <w:rsid w:val="00B53AE9"/>
    <w:rsid w:val="00B542BA"/>
    <w:rsid w:val="00B5430A"/>
    <w:rsid w:val="00B5479E"/>
    <w:rsid w:val="00B54F50"/>
    <w:rsid w:val="00B556F5"/>
    <w:rsid w:val="00B5642C"/>
    <w:rsid w:val="00B567C0"/>
    <w:rsid w:val="00B60FA1"/>
    <w:rsid w:val="00B61347"/>
    <w:rsid w:val="00B62969"/>
    <w:rsid w:val="00B63F13"/>
    <w:rsid w:val="00B646B0"/>
    <w:rsid w:val="00B64CDD"/>
    <w:rsid w:val="00B655A6"/>
    <w:rsid w:val="00B66DE9"/>
    <w:rsid w:val="00B6748C"/>
    <w:rsid w:val="00B677E3"/>
    <w:rsid w:val="00B67CAA"/>
    <w:rsid w:val="00B67F4D"/>
    <w:rsid w:val="00B70B82"/>
    <w:rsid w:val="00B70DAB"/>
    <w:rsid w:val="00B71099"/>
    <w:rsid w:val="00B712C7"/>
    <w:rsid w:val="00B71862"/>
    <w:rsid w:val="00B71D3A"/>
    <w:rsid w:val="00B724BD"/>
    <w:rsid w:val="00B72B13"/>
    <w:rsid w:val="00B735AE"/>
    <w:rsid w:val="00B73669"/>
    <w:rsid w:val="00B73935"/>
    <w:rsid w:val="00B73B95"/>
    <w:rsid w:val="00B742EE"/>
    <w:rsid w:val="00B7468D"/>
    <w:rsid w:val="00B7475B"/>
    <w:rsid w:val="00B74B3A"/>
    <w:rsid w:val="00B7584C"/>
    <w:rsid w:val="00B76261"/>
    <w:rsid w:val="00B76ADD"/>
    <w:rsid w:val="00B77C8E"/>
    <w:rsid w:val="00B77CF0"/>
    <w:rsid w:val="00B80DC9"/>
    <w:rsid w:val="00B81CFB"/>
    <w:rsid w:val="00B822E4"/>
    <w:rsid w:val="00B83821"/>
    <w:rsid w:val="00B841C5"/>
    <w:rsid w:val="00B84D1B"/>
    <w:rsid w:val="00B858B8"/>
    <w:rsid w:val="00B85DDF"/>
    <w:rsid w:val="00B87864"/>
    <w:rsid w:val="00B87AE5"/>
    <w:rsid w:val="00B87CD4"/>
    <w:rsid w:val="00B87E86"/>
    <w:rsid w:val="00B905C2"/>
    <w:rsid w:val="00B9122A"/>
    <w:rsid w:val="00B92A8A"/>
    <w:rsid w:val="00B933CD"/>
    <w:rsid w:val="00B93845"/>
    <w:rsid w:val="00B93861"/>
    <w:rsid w:val="00B94705"/>
    <w:rsid w:val="00B9663B"/>
    <w:rsid w:val="00B96C6B"/>
    <w:rsid w:val="00B9797E"/>
    <w:rsid w:val="00B97BAF"/>
    <w:rsid w:val="00BA0181"/>
    <w:rsid w:val="00BA0250"/>
    <w:rsid w:val="00BA027A"/>
    <w:rsid w:val="00BA0B17"/>
    <w:rsid w:val="00BA0CAD"/>
    <w:rsid w:val="00BA0CB3"/>
    <w:rsid w:val="00BA0FC9"/>
    <w:rsid w:val="00BA1388"/>
    <w:rsid w:val="00BA1643"/>
    <w:rsid w:val="00BA2386"/>
    <w:rsid w:val="00BA2C54"/>
    <w:rsid w:val="00BA3082"/>
    <w:rsid w:val="00BA375C"/>
    <w:rsid w:val="00BA38B8"/>
    <w:rsid w:val="00BA38D1"/>
    <w:rsid w:val="00BA3E7A"/>
    <w:rsid w:val="00BA5B7D"/>
    <w:rsid w:val="00BA739C"/>
    <w:rsid w:val="00BA73C2"/>
    <w:rsid w:val="00BA79A5"/>
    <w:rsid w:val="00BB1FC9"/>
    <w:rsid w:val="00BB261D"/>
    <w:rsid w:val="00BB289A"/>
    <w:rsid w:val="00BB4649"/>
    <w:rsid w:val="00BB744A"/>
    <w:rsid w:val="00BB792A"/>
    <w:rsid w:val="00BB7FB1"/>
    <w:rsid w:val="00BC0B1E"/>
    <w:rsid w:val="00BC13F9"/>
    <w:rsid w:val="00BC14DA"/>
    <w:rsid w:val="00BC2005"/>
    <w:rsid w:val="00BC393F"/>
    <w:rsid w:val="00BC3B51"/>
    <w:rsid w:val="00BC3EB3"/>
    <w:rsid w:val="00BC3EBA"/>
    <w:rsid w:val="00BC45D4"/>
    <w:rsid w:val="00BC4C10"/>
    <w:rsid w:val="00BC6B42"/>
    <w:rsid w:val="00BC7536"/>
    <w:rsid w:val="00BC76D2"/>
    <w:rsid w:val="00BD0AD3"/>
    <w:rsid w:val="00BD18FF"/>
    <w:rsid w:val="00BD20F0"/>
    <w:rsid w:val="00BD211C"/>
    <w:rsid w:val="00BD36AF"/>
    <w:rsid w:val="00BD3A7D"/>
    <w:rsid w:val="00BD46F6"/>
    <w:rsid w:val="00BD4C1F"/>
    <w:rsid w:val="00BD4FCB"/>
    <w:rsid w:val="00BD50B4"/>
    <w:rsid w:val="00BD66CB"/>
    <w:rsid w:val="00BE0119"/>
    <w:rsid w:val="00BE1BA8"/>
    <w:rsid w:val="00BE1CD9"/>
    <w:rsid w:val="00BE2823"/>
    <w:rsid w:val="00BE4F1D"/>
    <w:rsid w:val="00BE644C"/>
    <w:rsid w:val="00BE695E"/>
    <w:rsid w:val="00BE6D5F"/>
    <w:rsid w:val="00BE714E"/>
    <w:rsid w:val="00BE7705"/>
    <w:rsid w:val="00BE7889"/>
    <w:rsid w:val="00BE7B71"/>
    <w:rsid w:val="00BF04E4"/>
    <w:rsid w:val="00BF1D3A"/>
    <w:rsid w:val="00BF1F88"/>
    <w:rsid w:val="00BF2268"/>
    <w:rsid w:val="00BF28FE"/>
    <w:rsid w:val="00BF2A6C"/>
    <w:rsid w:val="00BF2F94"/>
    <w:rsid w:val="00BF3CC6"/>
    <w:rsid w:val="00BF4D74"/>
    <w:rsid w:val="00BF582A"/>
    <w:rsid w:val="00BF5C47"/>
    <w:rsid w:val="00BF5D46"/>
    <w:rsid w:val="00BF6F05"/>
    <w:rsid w:val="00C003F8"/>
    <w:rsid w:val="00C01494"/>
    <w:rsid w:val="00C0195D"/>
    <w:rsid w:val="00C01F71"/>
    <w:rsid w:val="00C02EC4"/>
    <w:rsid w:val="00C0319E"/>
    <w:rsid w:val="00C0368D"/>
    <w:rsid w:val="00C0390C"/>
    <w:rsid w:val="00C03FB0"/>
    <w:rsid w:val="00C041FD"/>
    <w:rsid w:val="00C04A88"/>
    <w:rsid w:val="00C07226"/>
    <w:rsid w:val="00C07362"/>
    <w:rsid w:val="00C07464"/>
    <w:rsid w:val="00C07689"/>
    <w:rsid w:val="00C07822"/>
    <w:rsid w:val="00C11752"/>
    <w:rsid w:val="00C11DB3"/>
    <w:rsid w:val="00C11F7D"/>
    <w:rsid w:val="00C12058"/>
    <w:rsid w:val="00C12C66"/>
    <w:rsid w:val="00C136ED"/>
    <w:rsid w:val="00C13BC4"/>
    <w:rsid w:val="00C13C67"/>
    <w:rsid w:val="00C15AA8"/>
    <w:rsid w:val="00C15CFB"/>
    <w:rsid w:val="00C15CFF"/>
    <w:rsid w:val="00C16F44"/>
    <w:rsid w:val="00C17D9D"/>
    <w:rsid w:val="00C201DB"/>
    <w:rsid w:val="00C203E9"/>
    <w:rsid w:val="00C206E2"/>
    <w:rsid w:val="00C20728"/>
    <w:rsid w:val="00C21513"/>
    <w:rsid w:val="00C2203A"/>
    <w:rsid w:val="00C22335"/>
    <w:rsid w:val="00C22443"/>
    <w:rsid w:val="00C22967"/>
    <w:rsid w:val="00C244D0"/>
    <w:rsid w:val="00C24742"/>
    <w:rsid w:val="00C25434"/>
    <w:rsid w:val="00C26179"/>
    <w:rsid w:val="00C2625C"/>
    <w:rsid w:val="00C26897"/>
    <w:rsid w:val="00C26FF9"/>
    <w:rsid w:val="00C27B90"/>
    <w:rsid w:val="00C27C50"/>
    <w:rsid w:val="00C30786"/>
    <w:rsid w:val="00C308C1"/>
    <w:rsid w:val="00C33592"/>
    <w:rsid w:val="00C33CDC"/>
    <w:rsid w:val="00C340E5"/>
    <w:rsid w:val="00C34A05"/>
    <w:rsid w:val="00C34C3E"/>
    <w:rsid w:val="00C353E1"/>
    <w:rsid w:val="00C35490"/>
    <w:rsid w:val="00C3661F"/>
    <w:rsid w:val="00C36691"/>
    <w:rsid w:val="00C3731E"/>
    <w:rsid w:val="00C37A90"/>
    <w:rsid w:val="00C400B7"/>
    <w:rsid w:val="00C40274"/>
    <w:rsid w:val="00C4077B"/>
    <w:rsid w:val="00C40E96"/>
    <w:rsid w:val="00C4160D"/>
    <w:rsid w:val="00C41AB7"/>
    <w:rsid w:val="00C422E3"/>
    <w:rsid w:val="00C428F1"/>
    <w:rsid w:val="00C433AD"/>
    <w:rsid w:val="00C4421D"/>
    <w:rsid w:val="00C444A4"/>
    <w:rsid w:val="00C44588"/>
    <w:rsid w:val="00C4500D"/>
    <w:rsid w:val="00C45FBE"/>
    <w:rsid w:val="00C46352"/>
    <w:rsid w:val="00C46455"/>
    <w:rsid w:val="00C46AF0"/>
    <w:rsid w:val="00C478EA"/>
    <w:rsid w:val="00C5086A"/>
    <w:rsid w:val="00C50A9B"/>
    <w:rsid w:val="00C51ECF"/>
    <w:rsid w:val="00C53D69"/>
    <w:rsid w:val="00C54137"/>
    <w:rsid w:val="00C54201"/>
    <w:rsid w:val="00C54C06"/>
    <w:rsid w:val="00C5513B"/>
    <w:rsid w:val="00C556F9"/>
    <w:rsid w:val="00C55CC4"/>
    <w:rsid w:val="00C55E2F"/>
    <w:rsid w:val="00C56C0A"/>
    <w:rsid w:val="00C57087"/>
    <w:rsid w:val="00C6046A"/>
    <w:rsid w:val="00C60B51"/>
    <w:rsid w:val="00C61AFA"/>
    <w:rsid w:val="00C62051"/>
    <w:rsid w:val="00C620AF"/>
    <w:rsid w:val="00C62305"/>
    <w:rsid w:val="00C63145"/>
    <w:rsid w:val="00C649E2"/>
    <w:rsid w:val="00C661E6"/>
    <w:rsid w:val="00C66AA4"/>
    <w:rsid w:val="00C67D22"/>
    <w:rsid w:val="00C70B73"/>
    <w:rsid w:val="00C70E30"/>
    <w:rsid w:val="00C71118"/>
    <w:rsid w:val="00C713FF"/>
    <w:rsid w:val="00C715AC"/>
    <w:rsid w:val="00C72316"/>
    <w:rsid w:val="00C7288D"/>
    <w:rsid w:val="00C72C72"/>
    <w:rsid w:val="00C7304C"/>
    <w:rsid w:val="00C73129"/>
    <w:rsid w:val="00C74298"/>
    <w:rsid w:val="00C75BB9"/>
    <w:rsid w:val="00C764FF"/>
    <w:rsid w:val="00C76A3D"/>
    <w:rsid w:val="00C77521"/>
    <w:rsid w:val="00C80593"/>
    <w:rsid w:val="00C80AA6"/>
    <w:rsid w:val="00C80DB3"/>
    <w:rsid w:val="00C81862"/>
    <w:rsid w:val="00C82726"/>
    <w:rsid w:val="00C839A3"/>
    <w:rsid w:val="00C83B6F"/>
    <w:rsid w:val="00C842D6"/>
    <w:rsid w:val="00C84428"/>
    <w:rsid w:val="00C84650"/>
    <w:rsid w:val="00C847FF"/>
    <w:rsid w:val="00C84A05"/>
    <w:rsid w:val="00C85436"/>
    <w:rsid w:val="00C867C4"/>
    <w:rsid w:val="00C8684D"/>
    <w:rsid w:val="00C86E4E"/>
    <w:rsid w:val="00C87311"/>
    <w:rsid w:val="00C877C5"/>
    <w:rsid w:val="00C900F0"/>
    <w:rsid w:val="00C901F2"/>
    <w:rsid w:val="00C91335"/>
    <w:rsid w:val="00C91FC9"/>
    <w:rsid w:val="00C92794"/>
    <w:rsid w:val="00C92BA7"/>
    <w:rsid w:val="00C92C17"/>
    <w:rsid w:val="00C92C73"/>
    <w:rsid w:val="00C92DD7"/>
    <w:rsid w:val="00C93EB6"/>
    <w:rsid w:val="00C97C79"/>
    <w:rsid w:val="00C97D2D"/>
    <w:rsid w:val="00CA061F"/>
    <w:rsid w:val="00CA0E73"/>
    <w:rsid w:val="00CA1354"/>
    <w:rsid w:val="00CA2422"/>
    <w:rsid w:val="00CA2A22"/>
    <w:rsid w:val="00CA2BAE"/>
    <w:rsid w:val="00CA2F8C"/>
    <w:rsid w:val="00CA30B6"/>
    <w:rsid w:val="00CA32B3"/>
    <w:rsid w:val="00CA374B"/>
    <w:rsid w:val="00CA3781"/>
    <w:rsid w:val="00CA3CAB"/>
    <w:rsid w:val="00CA4BF5"/>
    <w:rsid w:val="00CA6217"/>
    <w:rsid w:val="00CA6857"/>
    <w:rsid w:val="00CA7217"/>
    <w:rsid w:val="00CB153A"/>
    <w:rsid w:val="00CB159A"/>
    <w:rsid w:val="00CB1B39"/>
    <w:rsid w:val="00CB23D3"/>
    <w:rsid w:val="00CB260E"/>
    <w:rsid w:val="00CB2FB9"/>
    <w:rsid w:val="00CB337F"/>
    <w:rsid w:val="00CB3FBF"/>
    <w:rsid w:val="00CB3FCA"/>
    <w:rsid w:val="00CB51D0"/>
    <w:rsid w:val="00CB5611"/>
    <w:rsid w:val="00CB5CDB"/>
    <w:rsid w:val="00CB60AC"/>
    <w:rsid w:val="00CB6541"/>
    <w:rsid w:val="00CB665C"/>
    <w:rsid w:val="00CB67B1"/>
    <w:rsid w:val="00CB76BC"/>
    <w:rsid w:val="00CC0564"/>
    <w:rsid w:val="00CC16A1"/>
    <w:rsid w:val="00CC1A85"/>
    <w:rsid w:val="00CC20B7"/>
    <w:rsid w:val="00CC22CB"/>
    <w:rsid w:val="00CC26DB"/>
    <w:rsid w:val="00CC3430"/>
    <w:rsid w:val="00CC355B"/>
    <w:rsid w:val="00CC390B"/>
    <w:rsid w:val="00CC4A0F"/>
    <w:rsid w:val="00CC4F14"/>
    <w:rsid w:val="00CC5304"/>
    <w:rsid w:val="00CC5713"/>
    <w:rsid w:val="00CC5CFF"/>
    <w:rsid w:val="00CC5E12"/>
    <w:rsid w:val="00CC5FC6"/>
    <w:rsid w:val="00CC7F64"/>
    <w:rsid w:val="00CD03B5"/>
    <w:rsid w:val="00CD0820"/>
    <w:rsid w:val="00CD15C9"/>
    <w:rsid w:val="00CD15E9"/>
    <w:rsid w:val="00CD1765"/>
    <w:rsid w:val="00CD1A7F"/>
    <w:rsid w:val="00CD1E0D"/>
    <w:rsid w:val="00CD273B"/>
    <w:rsid w:val="00CD3563"/>
    <w:rsid w:val="00CD3CBA"/>
    <w:rsid w:val="00CD41C1"/>
    <w:rsid w:val="00CD58A3"/>
    <w:rsid w:val="00CD5D74"/>
    <w:rsid w:val="00CD5D8B"/>
    <w:rsid w:val="00CD5ED1"/>
    <w:rsid w:val="00CD7985"/>
    <w:rsid w:val="00CD7FCA"/>
    <w:rsid w:val="00CE02AA"/>
    <w:rsid w:val="00CE1ABE"/>
    <w:rsid w:val="00CE277F"/>
    <w:rsid w:val="00CE2786"/>
    <w:rsid w:val="00CE338D"/>
    <w:rsid w:val="00CE3752"/>
    <w:rsid w:val="00CE4F7C"/>
    <w:rsid w:val="00CE540F"/>
    <w:rsid w:val="00CE5B0F"/>
    <w:rsid w:val="00CE6C9E"/>
    <w:rsid w:val="00CE7482"/>
    <w:rsid w:val="00CE76E6"/>
    <w:rsid w:val="00CE7FF7"/>
    <w:rsid w:val="00CF0164"/>
    <w:rsid w:val="00CF07EC"/>
    <w:rsid w:val="00CF12B4"/>
    <w:rsid w:val="00CF13C8"/>
    <w:rsid w:val="00CF1891"/>
    <w:rsid w:val="00CF1E2B"/>
    <w:rsid w:val="00CF2BF9"/>
    <w:rsid w:val="00CF2DA0"/>
    <w:rsid w:val="00CF300B"/>
    <w:rsid w:val="00CF3061"/>
    <w:rsid w:val="00CF3BF2"/>
    <w:rsid w:val="00CF4102"/>
    <w:rsid w:val="00CF4F2C"/>
    <w:rsid w:val="00CF50A6"/>
    <w:rsid w:val="00CF5740"/>
    <w:rsid w:val="00CF5991"/>
    <w:rsid w:val="00CF5AA6"/>
    <w:rsid w:val="00CF61C0"/>
    <w:rsid w:val="00CF66B1"/>
    <w:rsid w:val="00CF68CA"/>
    <w:rsid w:val="00CF74E9"/>
    <w:rsid w:val="00CF76EC"/>
    <w:rsid w:val="00D00A36"/>
    <w:rsid w:val="00D0139B"/>
    <w:rsid w:val="00D018DA"/>
    <w:rsid w:val="00D01925"/>
    <w:rsid w:val="00D03461"/>
    <w:rsid w:val="00D03E89"/>
    <w:rsid w:val="00D0568A"/>
    <w:rsid w:val="00D05850"/>
    <w:rsid w:val="00D06831"/>
    <w:rsid w:val="00D06936"/>
    <w:rsid w:val="00D11011"/>
    <w:rsid w:val="00D123DB"/>
    <w:rsid w:val="00D12424"/>
    <w:rsid w:val="00D124C3"/>
    <w:rsid w:val="00D138CC"/>
    <w:rsid w:val="00D1400C"/>
    <w:rsid w:val="00D1415F"/>
    <w:rsid w:val="00D141FE"/>
    <w:rsid w:val="00D14259"/>
    <w:rsid w:val="00D145D8"/>
    <w:rsid w:val="00D152C8"/>
    <w:rsid w:val="00D15AC2"/>
    <w:rsid w:val="00D15F63"/>
    <w:rsid w:val="00D16604"/>
    <w:rsid w:val="00D1663B"/>
    <w:rsid w:val="00D1737E"/>
    <w:rsid w:val="00D20279"/>
    <w:rsid w:val="00D20678"/>
    <w:rsid w:val="00D20796"/>
    <w:rsid w:val="00D21959"/>
    <w:rsid w:val="00D22C89"/>
    <w:rsid w:val="00D22FCA"/>
    <w:rsid w:val="00D230C1"/>
    <w:rsid w:val="00D238AB"/>
    <w:rsid w:val="00D239D6"/>
    <w:rsid w:val="00D23D66"/>
    <w:rsid w:val="00D24452"/>
    <w:rsid w:val="00D26CF3"/>
    <w:rsid w:val="00D27EE2"/>
    <w:rsid w:val="00D3002C"/>
    <w:rsid w:val="00D308CA"/>
    <w:rsid w:val="00D308D4"/>
    <w:rsid w:val="00D30B1E"/>
    <w:rsid w:val="00D30E6E"/>
    <w:rsid w:val="00D313A0"/>
    <w:rsid w:val="00D32D5E"/>
    <w:rsid w:val="00D338F5"/>
    <w:rsid w:val="00D33914"/>
    <w:rsid w:val="00D33C1E"/>
    <w:rsid w:val="00D33D68"/>
    <w:rsid w:val="00D3444D"/>
    <w:rsid w:val="00D35498"/>
    <w:rsid w:val="00D35620"/>
    <w:rsid w:val="00D35CDD"/>
    <w:rsid w:val="00D368C3"/>
    <w:rsid w:val="00D37539"/>
    <w:rsid w:val="00D400F3"/>
    <w:rsid w:val="00D4011B"/>
    <w:rsid w:val="00D408B3"/>
    <w:rsid w:val="00D4115E"/>
    <w:rsid w:val="00D42F0E"/>
    <w:rsid w:val="00D430D8"/>
    <w:rsid w:val="00D44238"/>
    <w:rsid w:val="00D4456E"/>
    <w:rsid w:val="00D451C9"/>
    <w:rsid w:val="00D45FEB"/>
    <w:rsid w:val="00D469CC"/>
    <w:rsid w:val="00D4724C"/>
    <w:rsid w:val="00D47629"/>
    <w:rsid w:val="00D4771E"/>
    <w:rsid w:val="00D479BA"/>
    <w:rsid w:val="00D47CA5"/>
    <w:rsid w:val="00D50626"/>
    <w:rsid w:val="00D51E68"/>
    <w:rsid w:val="00D52629"/>
    <w:rsid w:val="00D528F9"/>
    <w:rsid w:val="00D53A17"/>
    <w:rsid w:val="00D54463"/>
    <w:rsid w:val="00D5458C"/>
    <w:rsid w:val="00D545D0"/>
    <w:rsid w:val="00D55684"/>
    <w:rsid w:val="00D55865"/>
    <w:rsid w:val="00D565BD"/>
    <w:rsid w:val="00D567D1"/>
    <w:rsid w:val="00D56B47"/>
    <w:rsid w:val="00D573EC"/>
    <w:rsid w:val="00D60AE8"/>
    <w:rsid w:val="00D60E9B"/>
    <w:rsid w:val="00D614C0"/>
    <w:rsid w:val="00D61ADC"/>
    <w:rsid w:val="00D61C7D"/>
    <w:rsid w:val="00D62319"/>
    <w:rsid w:val="00D62ECE"/>
    <w:rsid w:val="00D630A3"/>
    <w:rsid w:val="00D63541"/>
    <w:rsid w:val="00D63F17"/>
    <w:rsid w:val="00D64070"/>
    <w:rsid w:val="00D64629"/>
    <w:rsid w:val="00D66642"/>
    <w:rsid w:val="00D66C84"/>
    <w:rsid w:val="00D67A25"/>
    <w:rsid w:val="00D70FF0"/>
    <w:rsid w:val="00D71C86"/>
    <w:rsid w:val="00D726A4"/>
    <w:rsid w:val="00D72B6E"/>
    <w:rsid w:val="00D72DCA"/>
    <w:rsid w:val="00D72EF1"/>
    <w:rsid w:val="00D73118"/>
    <w:rsid w:val="00D73120"/>
    <w:rsid w:val="00D735B5"/>
    <w:rsid w:val="00D73929"/>
    <w:rsid w:val="00D74B5C"/>
    <w:rsid w:val="00D7515C"/>
    <w:rsid w:val="00D75838"/>
    <w:rsid w:val="00D763EA"/>
    <w:rsid w:val="00D774E6"/>
    <w:rsid w:val="00D7779E"/>
    <w:rsid w:val="00D77E00"/>
    <w:rsid w:val="00D77F67"/>
    <w:rsid w:val="00D82599"/>
    <w:rsid w:val="00D82FF3"/>
    <w:rsid w:val="00D8308D"/>
    <w:rsid w:val="00D8379E"/>
    <w:rsid w:val="00D856E6"/>
    <w:rsid w:val="00D8625F"/>
    <w:rsid w:val="00D864C8"/>
    <w:rsid w:val="00D868FB"/>
    <w:rsid w:val="00D86A0D"/>
    <w:rsid w:val="00D86B66"/>
    <w:rsid w:val="00D86F6C"/>
    <w:rsid w:val="00D8721D"/>
    <w:rsid w:val="00D87BB7"/>
    <w:rsid w:val="00D90AFA"/>
    <w:rsid w:val="00D90B1F"/>
    <w:rsid w:val="00D910AD"/>
    <w:rsid w:val="00D92F40"/>
    <w:rsid w:val="00D92F6E"/>
    <w:rsid w:val="00D93B69"/>
    <w:rsid w:val="00D93D74"/>
    <w:rsid w:val="00D94CCA"/>
    <w:rsid w:val="00D95A73"/>
    <w:rsid w:val="00D95DAC"/>
    <w:rsid w:val="00D960AB"/>
    <w:rsid w:val="00D96618"/>
    <w:rsid w:val="00D967D6"/>
    <w:rsid w:val="00D97278"/>
    <w:rsid w:val="00D97556"/>
    <w:rsid w:val="00D97B4C"/>
    <w:rsid w:val="00D97F6B"/>
    <w:rsid w:val="00DA03B1"/>
    <w:rsid w:val="00DA0DC3"/>
    <w:rsid w:val="00DA10DF"/>
    <w:rsid w:val="00DA15E2"/>
    <w:rsid w:val="00DA1862"/>
    <w:rsid w:val="00DA374A"/>
    <w:rsid w:val="00DA3A59"/>
    <w:rsid w:val="00DA4270"/>
    <w:rsid w:val="00DA4921"/>
    <w:rsid w:val="00DA493B"/>
    <w:rsid w:val="00DA4C7C"/>
    <w:rsid w:val="00DA5548"/>
    <w:rsid w:val="00DA59D7"/>
    <w:rsid w:val="00DA5FE5"/>
    <w:rsid w:val="00DA7F44"/>
    <w:rsid w:val="00DB054A"/>
    <w:rsid w:val="00DB0767"/>
    <w:rsid w:val="00DB0B96"/>
    <w:rsid w:val="00DB0D9C"/>
    <w:rsid w:val="00DB112F"/>
    <w:rsid w:val="00DB13A2"/>
    <w:rsid w:val="00DB18D1"/>
    <w:rsid w:val="00DB1F27"/>
    <w:rsid w:val="00DB25AE"/>
    <w:rsid w:val="00DB2CA0"/>
    <w:rsid w:val="00DB34D7"/>
    <w:rsid w:val="00DB4F91"/>
    <w:rsid w:val="00DB50BA"/>
    <w:rsid w:val="00DB525B"/>
    <w:rsid w:val="00DB53C6"/>
    <w:rsid w:val="00DB53F8"/>
    <w:rsid w:val="00DB5782"/>
    <w:rsid w:val="00DB611C"/>
    <w:rsid w:val="00DB72B6"/>
    <w:rsid w:val="00DB7EE8"/>
    <w:rsid w:val="00DB7F5B"/>
    <w:rsid w:val="00DC00B2"/>
    <w:rsid w:val="00DC0186"/>
    <w:rsid w:val="00DC03BA"/>
    <w:rsid w:val="00DC2AEC"/>
    <w:rsid w:val="00DC3AF5"/>
    <w:rsid w:val="00DC4214"/>
    <w:rsid w:val="00DC462F"/>
    <w:rsid w:val="00DC4C7E"/>
    <w:rsid w:val="00DC539F"/>
    <w:rsid w:val="00DC5736"/>
    <w:rsid w:val="00DC5DB5"/>
    <w:rsid w:val="00DC6898"/>
    <w:rsid w:val="00DC6957"/>
    <w:rsid w:val="00DC6FEF"/>
    <w:rsid w:val="00DD10A4"/>
    <w:rsid w:val="00DD132B"/>
    <w:rsid w:val="00DD146C"/>
    <w:rsid w:val="00DD1826"/>
    <w:rsid w:val="00DD183F"/>
    <w:rsid w:val="00DD1ACC"/>
    <w:rsid w:val="00DD2437"/>
    <w:rsid w:val="00DD26EB"/>
    <w:rsid w:val="00DD3A7F"/>
    <w:rsid w:val="00DD43D7"/>
    <w:rsid w:val="00DD4939"/>
    <w:rsid w:val="00DD5B62"/>
    <w:rsid w:val="00DD619B"/>
    <w:rsid w:val="00DD66C5"/>
    <w:rsid w:val="00DD6AF8"/>
    <w:rsid w:val="00DD7044"/>
    <w:rsid w:val="00DE10C5"/>
    <w:rsid w:val="00DE12B0"/>
    <w:rsid w:val="00DE1B25"/>
    <w:rsid w:val="00DE1C37"/>
    <w:rsid w:val="00DE35CF"/>
    <w:rsid w:val="00DE37AE"/>
    <w:rsid w:val="00DE385D"/>
    <w:rsid w:val="00DE5ED0"/>
    <w:rsid w:val="00DE5FAF"/>
    <w:rsid w:val="00DE62BD"/>
    <w:rsid w:val="00DE6677"/>
    <w:rsid w:val="00DE69D5"/>
    <w:rsid w:val="00DE7823"/>
    <w:rsid w:val="00DF0D14"/>
    <w:rsid w:val="00DF4C47"/>
    <w:rsid w:val="00DF50F8"/>
    <w:rsid w:val="00DF510A"/>
    <w:rsid w:val="00DF5A94"/>
    <w:rsid w:val="00DF5FC8"/>
    <w:rsid w:val="00DF6565"/>
    <w:rsid w:val="00DF6983"/>
    <w:rsid w:val="00DF740A"/>
    <w:rsid w:val="00E00C04"/>
    <w:rsid w:val="00E00D66"/>
    <w:rsid w:val="00E01200"/>
    <w:rsid w:val="00E01C3D"/>
    <w:rsid w:val="00E01FF5"/>
    <w:rsid w:val="00E02B62"/>
    <w:rsid w:val="00E02FF3"/>
    <w:rsid w:val="00E036A1"/>
    <w:rsid w:val="00E03AD8"/>
    <w:rsid w:val="00E0487E"/>
    <w:rsid w:val="00E04A1B"/>
    <w:rsid w:val="00E0516B"/>
    <w:rsid w:val="00E051C1"/>
    <w:rsid w:val="00E05F02"/>
    <w:rsid w:val="00E062B9"/>
    <w:rsid w:val="00E062F8"/>
    <w:rsid w:val="00E07CC5"/>
    <w:rsid w:val="00E10085"/>
    <w:rsid w:val="00E1017F"/>
    <w:rsid w:val="00E103FA"/>
    <w:rsid w:val="00E10866"/>
    <w:rsid w:val="00E11867"/>
    <w:rsid w:val="00E13D9E"/>
    <w:rsid w:val="00E14BFA"/>
    <w:rsid w:val="00E14C66"/>
    <w:rsid w:val="00E15BFA"/>
    <w:rsid w:val="00E15C0C"/>
    <w:rsid w:val="00E15FEB"/>
    <w:rsid w:val="00E16D42"/>
    <w:rsid w:val="00E17963"/>
    <w:rsid w:val="00E204A8"/>
    <w:rsid w:val="00E20D61"/>
    <w:rsid w:val="00E21C7F"/>
    <w:rsid w:val="00E22A3B"/>
    <w:rsid w:val="00E23CE0"/>
    <w:rsid w:val="00E23F72"/>
    <w:rsid w:val="00E249DC"/>
    <w:rsid w:val="00E2613F"/>
    <w:rsid w:val="00E2735D"/>
    <w:rsid w:val="00E2743F"/>
    <w:rsid w:val="00E3016D"/>
    <w:rsid w:val="00E30EE9"/>
    <w:rsid w:val="00E30EF7"/>
    <w:rsid w:val="00E31AF2"/>
    <w:rsid w:val="00E31F84"/>
    <w:rsid w:val="00E3214A"/>
    <w:rsid w:val="00E32626"/>
    <w:rsid w:val="00E32847"/>
    <w:rsid w:val="00E32F13"/>
    <w:rsid w:val="00E3348B"/>
    <w:rsid w:val="00E33593"/>
    <w:rsid w:val="00E339DA"/>
    <w:rsid w:val="00E33E00"/>
    <w:rsid w:val="00E33F95"/>
    <w:rsid w:val="00E3470E"/>
    <w:rsid w:val="00E359F0"/>
    <w:rsid w:val="00E35D7A"/>
    <w:rsid w:val="00E35D9D"/>
    <w:rsid w:val="00E36181"/>
    <w:rsid w:val="00E37773"/>
    <w:rsid w:val="00E378D1"/>
    <w:rsid w:val="00E41112"/>
    <w:rsid w:val="00E41138"/>
    <w:rsid w:val="00E43241"/>
    <w:rsid w:val="00E432F8"/>
    <w:rsid w:val="00E4357E"/>
    <w:rsid w:val="00E44293"/>
    <w:rsid w:val="00E4437F"/>
    <w:rsid w:val="00E44990"/>
    <w:rsid w:val="00E44AA7"/>
    <w:rsid w:val="00E45386"/>
    <w:rsid w:val="00E45D91"/>
    <w:rsid w:val="00E46154"/>
    <w:rsid w:val="00E469A6"/>
    <w:rsid w:val="00E47B68"/>
    <w:rsid w:val="00E50141"/>
    <w:rsid w:val="00E50942"/>
    <w:rsid w:val="00E52E3C"/>
    <w:rsid w:val="00E541D2"/>
    <w:rsid w:val="00E5513E"/>
    <w:rsid w:val="00E55406"/>
    <w:rsid w:val="00E55471"/>
    <w:rsid w:val="00E55C5E"/>
    <w:rsid w:val="00E55D40"/>
    <w:rsid w:val="00E564FD"/>
    <w:rsid w:val="00E56547"/>
    <w:rsid w:val="00E56829"/>
    <w:rsid w:val="00E5697A"/>
    <w:rsid w:val="00E56FC0"/>
    <w:rsid w:val="00E576F8"/>
    <w:rsid w:val="00E57873"/>
    <w:rsid w:val="00E6047A"/>
    <w:rsid w:val="00E60BC6"/>
    <w:rsid w:val="00E61C92"/>
    <w:rsid w:val="00E61E37"/>
    <w:rsid w:val="00E62821"/>
    <w:rsid w:val="00E628C9"/>
    <w:rsid w:val="00E62B63"/>
    <w:rsid w:val="00E6463A"/>
    <w:rsid w:val="00E64790"/>
    <w:rsid w:val="00E64B71"/>
    <w:rsid w:val="00E66D4A"/>
    <w:rsid w:val="00E66D7E"/>
    <w:rsid w:val="00E66DFD"/>
    <w:rsid w:val="00E678FD"/>
    <w:rsid w:val="00E67C02"/>
    <w:rsid w:val="00E67C1D"/>
    <w:rsid w:val="00E70543"/>
    <w:rsid w:val="00E70913"/>
    <w:rsid w:val="00E712FD"/>
    <w:rsid w:val="00E71B64"/>
    <w:rsid w:val="00E71EA2"/>
    <w:rsid w:val="00E72053"/>
    <w:rsid w:val="00E73425"/>
    <w:rsid w:val="00E73EF6"/>
    <w:rsid w:val="00E74203"/>
    <w:rsid w:val="00E74DCA"/>
    <w:rsid w:val="00E758E7"/>
    <w:rsid w:val="00E75C86"/>
    <w:rsid w:val="00E763D8"/>
    <w:rsid w:val="00E7659F"/>
    <w:rsid w:val="00E7710C"/>
    <w:rsid w:val="00E7772C"/>
    <w:rsid w:val="00E77FE0"/>
    <w:rsid w:val="00E81073"/>
    <w:rsid w:val="00E81220"/>
    <w:rsid w:val="00E812E9"/>
    <w:rsid w:val="00E818C4"/>
    <w:rsid w:val="00E81FD6"/>
    <w:rsid w:val="00E822C8"/>
    <w:rsid w:val="00E825D2"/>
    <w:rsid w:val="00E8409D"/>
    <w:rsid w:val="00E84E5A"/>
    <w:rsid w:val="00E85B1B"/>
    <w:rsid w:val="00E85EBF"/>
    <w:rsid w:val="00E86579"/>
    <w:rsid w:val="00E9018D"/>
    <w:rsid w:val="00E90848"/>
    <w:rsid w:val="00E917BF"/>
    <w:rsid w:val="00E91C8D"/>
    <w:rsid w:val="00E92BCD"/>
    <w:rsid w:val="00E93825"/>
    <w:rsid w:val="00E94E93"/>
    <w:rsid w:val="00E94F09"/>
    <w:rsid w:val="00E95844"/>
    <w:rsid w:val="00E9634E"/>
    <w:rsid w:val="00E967D4"/>
    <w:rsid w:val="00E96825"/>
    <w:rsid w:val="00E96C5B"/>
    <w:rsid w:val="00E977E6"/>
    <w:rsid w:val="00E97E59"/>
    <w:rsid w:val="00EA07B9"/>
    <w:rsid w:val="00EA08C3"/>
    <w:rsid w:val="00EA1273"/>
    <w:rsid w:val="00EA24F6"/>
    <w:rsid w:val="00EA2833"/>
    <w:rsid w:val="00EA2871"/>
    <w:rsid w:val="00EA3175"/>
    <w:rsid w:val="00EA401B"/>
    <w:rsid w:val="00EA4285"/>
    <w:rsid w:val="00EA47D6"/>
    <w:rsid w:val="00EA5960"/>
    <w:rsid w:val="00EA5CD5"/>
    <w:rsid w:val="00EA6F9C"/>
    <w:rsid w:val="00EA761D"/>
    <w:rsid w:val="00EA76F6"/>
    <w:rsid w:val="00EB0327"/>
    <w:rsid w:val="00EB080E"/>
    <w:rsid w:val="00EB10E8"/>
    <w:rsid w:val="00EB113F"/>
    <w:rsid w:val="00EB118C"/>
    <w:rsid w:val="00EB244C"/>
    <w:rsid w:val="00EB2973"/>
    <w:rsid w:val="00EB2A0D"/>
    <w:rsid w:val="00EB2B34"/>
    <w:rsid w:val="00EB30F4"/>
    <w:rsid w:val="00EB336F"/>
    <w:rsid w:val="00EB3407"/>
    <w:rsid w:val="00EB3BFC"/>
    <w:rsid w:val="00EB4236"/>
    <w:rsid w:val="00EB50CE"/>
    <w:rsid w:val="00EB52CB"/>
    <w:rsid w:val="00EB5BD1"/>
    <w:rsid w:val="00EB5E49"/>
    <w:rsid w:val="00EB6AFB"/>
    <w:rsid w:val="00EB761C"/>
    <w:rsid w:val="00EC015B"/>
    <w:rsid w:val="00EC09BF"/>
    <w:rsid w:val="00EC1FB5"/>
    <w:rsid w:val="00EC3B53"/>
    <w:rsid w:val="00EC40F5"/>
    <w:rsid w:val="00EC50EB"/>
    <w:rsid w:val="00EC5DF2"/>
    <w:rsid w:val="00EC5FCB"/>
    <w:rsid w:val="00EC6553"/>
    <w:rsid w:val="00EC6A61"/>
    <w:rsid w:val="00EC6D6D"/>
    <w:rsid w:val="00EC794D"/>
    <w:rsid w:val="00ED06AE"/>
    <w:rsid w:val="00ED0C11"/>
    <w:rsid w:val="00ED1A6E"/>
    <w:rsid w:val="00ED1CA0"/>
    <w:rsid w:val="00ED45D7"/>
    <w:rsid w:val="00ED4B3E"/>
    <w:rsid w:val="00ED544F"/>
    <w:rsid w:val="00ED558D"/>
    <w:rsid w:val="00ED5FA1"/>
    <w:rsid w:val="00ED6D28"/>
    <w:rsid w:val="00ED74AF"/>
    <w:rsid w:val="00ED76F9"/>
    <w:rsid w:val="00ED7AD3"/>
    <w:rsid w:val="00ED7C18"/>
    <w:rsid w:val="00ED7F64"/>
    <w:rsid w:val="00EE0650"/>
    <w:rsid w:val="00EE07C8"/>
    <w:rsid w:val="00EE14ED"/>
    <w:rsid w:val="00EE1C8C"/>
    <w:rsid w:val="00EE2004"/>
    <w:rsid w:val="00EE2604"/>
    <w:rsid w:val="00EE29E5"/>
    <w:rsid w:val="00EE2C7E"/>
    <w:rsid w:val="00EE2E41"/>
    <w:rsid w:val="00EE34B2"/>
    <w:rsid w:val="00EE378A"/>
    <w:rsid w:val="00EE37CD"/>
    <w:rsid w:val="00EE44F5"/>
    <w:rsid w:val="00EE466F"/>
    <w:rsid w:val="00EE646C"/>
    <w:rsid w:val="00EE7402"/>
    <w:rsid w:val="00EF13A6"/>
    <w:rsid w:val="00EF1807"/>
    <w:rsid w:val="00EF192F"/>
    <w:rsid w:val="00EF2109"/>
    <w:rsid w:val="00EF2701"/>
    <w:rsid w:val="00EF2DFE"/>
    <w:rsid w:val="00EF3973"/>
    <w:rsid w:val="00EF3CC9"/>
    <w:rsid w:val="00EF411B"/>
    <w:rsid w:val="00EF4600"/>
    <w:rsid w:val="00EF5993"/>
    <w:rsid w:val="00EF6984"/>
    <w:rsid w:val="00EF7705"/>
    <w:rsid w:val="00EF7834"/>
    <w:rsid w:val="00F009FC"/>
    <w:rsid w:val="00F01307"/>
    <w:rsid w:val="00F01543"/>
    <w:rsid w:val="00F01ABF"/>
    <w:rsid w:val="00F0217B"/>
    <w:rsid w:val="00F02737"/>
    <w:rsid w:val="00F02DA7"/>
    <w:rsid w:val="00F03498"/>
    <w:rsid w:val="00F05402"/>
    <w:rsid w:val="00F05D75"/>
    <w:rsid w:val="00F06849"/>
    <w:rsid w:val="00F07B88"/>
    <w:rsid w:val="00F104E9"/>
    <w:rsid w:val="00F10F67"/>
    <w:rsid w:val="00F10FB8"/>
    <w:rsid w:val="00F1325B"/>
    <w:rsid w:val="00F133FE"/>
    <w:rsid w:val="00F13682"/>
    <w:rsid w:val="00F13E4D"/>
    <w:rsid w:val="00F144C3"/>
    <w:rsid w:val="00F14C6E"/>
    <w:rsid w:val="00F152BE"/>
    <w:rsid w:val="00F15420"/>
    <w:rsid w:val="00F1568E"/>
    <w:rsid w:val="00F16866"/>
    <w:rsid w:val="00F1790F"/>
    <w:rsid w:val="00F17C8C"/>
    <w:rsid w:val="00F2006B"/>
    <w:rsid w:val="00F21270"/>
    <w:rsid w:val="00F21915"/>
    <w:rsid w:val="00F21A8D"/>
    <w:rsid w:val="00F22990"/>
    <w:rsid w:val="00F22E71"/>
    <w:rsid w:val="00F25150"/>
    <w:rsid w:val="00F26974"/>
    <w:rsid w:val="00F27095"/>
    <w:rsid w:val="00F270E8"/>
    <w:rsid w:val="00F27942"/>
    <w:rsid w:val="00F302F3"/>
    <w:rsid w:val="00F305ED"/>
    <w:rsid w:val="00F308E7"/>
    <w:rsid w:val="00F30FBB"/>
    <w:rsid w:val="00F3121D"/>
    <w:rsid w:val="00F314DF"/>
    <w:rsid w:val="00F32D52"/>
    <w:rsid w:val="00F32E03"/>
    <w:rsid w:val="00F336D2"/>
    <w:rsid w:val="00F33E2E"/>
    <w:rsid w:val="00F3599C"/>
    <w:rsid w:val="00F36248"/>
    <w:rsid w:val="00F362AF"/>
    <w:rsid w:val="00F36846"/>
    <w:rsid w:val="00F373FC"/>
    <w:rsid w:val="00F378E6"/>
    <w:rsid w:val="00F379B8"/>
    <w:rsid w:val="00F37A2B"/>
    <w:rsid w:val="00F37D74"/>
    <w:rsid w:val="00F4070B"/>
    <w:rsid w:val="00F40886"/>
    <w:rsid w:val="00F40C0E"/>
    <w:rsid w:val="00F410D9"/>
    <w:rsid w:val="00F415C5"/>
    <w:rsid w:val="00F41C39"/>
    <w:rsid w:val="00F425C6"/>
    <w:rsid w:val="00F437F6"/>
    <w:rsid w:val="00F44B8F"/>
    <w:rsid w:val="00F4508F"/>
    <w:rsid w:val="00F453C8"/>
    <w:rsid w:val="00F46964"/>
    <w:rsid w:val="00F47CE9"/>
    <w:rsid w:val="00F47EDB"/>
    <w:rsid w:val="00F5189A"/>
    <w:rsid w:val="00F51E1D"/>
    <w:rsid w:val="00F51FED"/>
    <w:rsid w:val="00F525A3"/>
    <w:rsid w:val="00F5341F"/>
    <w:rsid w:val="00F53C96"/>
    <w:rsid w:val="00F540B4"/>
    <w:rsid w:val="00F54661"/>
    <w:rsid w:val="00F557BA"/>
    <w:rsid w:val="00F56E0F"/>
    <w:rsid w:val="00F56F30"/>
    <w:rsid w:val="00F57480"/>
    <w:rsid w:val="00F5798C"/>
    <w:rsid w:val="00F57F9F"/>
    <w:rsid w:val="00F60A23"/>
    <w:rsid w:val="00F61DF9"/>
    <w:rsid w:val="00F6265F"/>
    <w:rsid w:val="00F62A2C"/>
    <w:rsid w:val="00F647DD"/>
    <w:rsid w:val="00F64E76"/>
    <w:rsid w:val="00F658C4"/>
    <w:rsid w:val="00F660BD"/>
    <w:rsid w:val="00F66A0E"/>
    <w:rsid w:val="00F6754B"/>
    <w:rsid w:val="00F676A1"/>
    <w:rsid w:val="00F717DA"/>
    <w:rsid w:val="00F717E4"/>
    <w:rsid w:val="00F71802"/>
    <w:rsid w:val="00F72A4C"/>
    <w:rsid w:val="00F72C6E"/>
    <w:rsid w:val="00F735B4"/>
    <w:rsid w:val="00F736C7"/>
    <w:rsid w:val="00F745E6"/>
    <w:rsid w:val="00F74B19"/>
    <w:rsid w:val="00F74E02"/>
    <w:rsid w:val="00F7571F"/>
    <w:rsid w:val="00F75E8C"/>
    <w:rsid w:val="00F761B6"/>
    <w:rsid w:val="00F76282"/>
    <w:rsid w:val="00F765AD"/>
    <w:rsid w:val="00F77C77"/>
    <w:rsid w:val="00F77E19"/>
    <w:rsid w:val="00F81798"/>
    <w:rsid w:val="00F81E02"/>
    <w:rsid w:val="00F81FEA"/>
    <w:rsid w:val="00F82508"/>
    <w:rsid w:val="00F83149"/>
    <w:rsid w:val="00F83397"/>
    <w:rsid w:val="00F8390B"/>
    <w:rsid w:val="00F840DC"/>
    <w:rsid w:val="00F844FE"/>
    <w:rsid w:val="00F84B2E"/>
    <w:rsid w:val="00F862B3"/>
    <w:rsid w:val="00F866A1"/>
    <w:rsid w:val="00F86CA1"/>
    <w:rsid w:val="00F8757B"/>
    <w:rsid w:val="00F905A0"/>
    <w:rsid w:val="00F918BC"/>
    <w:rsid w:val="00F9257F"/>
    <w:rsid w:val="00F927CE"/>
    <w:rsid w:val="00F92855"/>
    <w:rsid w:val="00F92DC7"/>
    <w:rsid w:val="00F92F4B"/>
    <w:rsid w:val="00F93333"/>
    <w:rsid w:val="00F935F7"/>
    <w:rsid w:val="00F94B00"/>
    <w:rsid w:val="00F95BE8"/>
    <w:rsid w:val="00F9600D"/>
    <w:rsid w:val="00F96243"/>
    <w:rsid w:val="00F97943"/>
    <w:rsid w:val="00F97A81"/>
    <w:rsid w:val="00FA094F"/>
    <w:rsid w:val="00FA113C"/>
    <w:rsid w:val="00FA2A2E"/>
    <w:rsid w:val="00FA2AB9"/>
    <w:rsid w:val="00FA2CD1"/>
    <w:rsid w:val="00FA398E"/>
    <w:rsid w:val="00FA53F7"/>
    <w:rsid w:val="00FA5CD0"/>
    <w:rsid w:val="00FA6395"/>
    <w:rsid w:val="00FA63D7"/>
    <w:rsid w:val="00FA766B"/>
    <w:rsid w:val="00FA7D3F"/>
    <w:rsid w:val="00FA7F62"/>
    <w:rsid w:val="00FB054D"/>
    <w:rsid w:val="00FB09B7"/>
    <w:rsid w:val="00FB0CD3"/>
    <w:rsid w:val="00FB16DD"/>
    <w:rsid w:val="00FB277B"/>
    <w:rsid w:val="00FB2B5C"/>
    <w:rsid w:val="00FB46E8"/>
    <w:rsid w:val="00FB530E"/>
    <w:rsid w:val="00FB6295"/>
    <w:rsid w:val="00FB667F"/>
    <w:rsid w:val="00FB6E7F"/>
    <w:rsid w:val="00FB7421"/>
    <w:rsid w:val="00FB76F2"/>
    <w:rsid w:val="00FB7B5B"/>
    <w:rsid w:val="00FC0246"/>
    <w:rsid w:val="00FC02E4"/>
    <w:rsid w:val="00FC160A"/>
    <w:rsid w:val="00FC173E"/>
    <w:rsid w:val="00FC2FC1"/>
    <w:rsid w:val="00FC3B34"/>
    <w:rsid w:val="00FC3FC8"/>
    <w:rsid w:val="00FC6282"/>
    <w:rsid w:val="00FD0821"/>
    <w:rsid w:val="00FD08B9"/>
    <w:rsid w:val="00FD0D0A"/>
    <w:rsid w:val="00FD2013"/>
    <w:rsid w:val="00FD26EC"/>
    <w:rsid w:val="00FD3292"/>
    <w:rsid w:val="00FD3791"/>
    <w:rsid w:val="00FD46F8"/>
    <w:rsid w:val="00FD554C"/>
    <w:rsid w:val="00FD58F3"/>
    <w:rsid w:val="00FD5A1D"/>
    <w:rsid w:val="00FE056C"/>
    <w:rsid w:val="00FE0587"/>
    <w:rsid w:val="00FE06FC"/>
    <w:rsid w:val="00FE0B5D"/>
    <w:rsid w:val="00FE1018"/>
    <w:rsid w:val="00FE1875"/>
    <w:rsid w:val="00FE18C4"/>
    <w:rsid w:val="00FE1DD8"/>
    <w:rsid w:val="00FE2236"/>
    <w:rsid w:val="00FE2CAD"/>
    <w:rsid w:val="00FE2FF9"/>
    <w:rsid w:val="00FE301F"/>
    <w:rsid w:val="00FE3472"/>
    <w:rsid w:val="00FE3833"/>
    <w:rsid w:val="00FE3B76"/>
    <w:rsid w:val="00FE5CBE"/>
    <w:rsid w:val="00FE6C7A"/>
    <w:rsid w:val="00FF0151"/>
    <w:rsid w:val="00FF0CB6"/>
    <w:rsid w:val="00FF1346"/>
    <w:rsid w:val="00FF313F"/>
    <w:rsid w:val="00FF35D1"/>
    <w:rsid w:val="00FF3A59"/>
    <w:rsid w:val="00FF3EEC"/>
    <w:rsid w:val="00FF40CC"/>
    <w:rsid w:val="00FF4C16"/>
    <w:rsid w:val="00FF526C"/>
    <w:rsid w:val="00FF5D06"/>
    <w:rsid w:val="00FF680A"/>
    <w:rsid w:val="00FF72EE"/>
    <w:rsid w:val="00FF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138"/>
    <w:rPr>
      <w:sz w:val="24"/>
      <w:szCs w:val="24"/>
    </w:rPr>
  </w:style>
  <w:style w:type="paragraph" w:styleId="1">
    <w:name w:val="heading 1"/>
    <w:aliases w:val="1,H1,Заголов,ch,Глава,(раздел)"/>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709"/>
      <w:jc w:val="both"/>
      <w:outlineLvl w:val="3"/>
    </w:pPr>
    <w:rPr>
      <w:sz w:val="28"/>
    </w:rPr>
  </w:style>
  <w:style w:type="paragraph" w:styleId="5">
    <w:name w:val="heading 5"/>
    <w:basedOn w:val="a"/>
    <w:next w:val="a"/>
    <w:qFormat/>
    <w:pPr>
      <w:keepNext/>
      <w:ind w:firstLine="709"/>
      <w:outlineLvl w:val="4"/>
    </w:pPr>
    <w:rPr>
      <w:sz w:val="28"/>
    </w:rPr>
  </w:style>
  <w:style w:type="paragraph" w:styleId="6">
    <w:name w:val="heading 6"/>
    <w:basedOn w:val="a"/>
    <w:next w:val="a"/>
    <w:qFormat/>
    <w:pPr>
      <w:keepNext/>
      <w:ind w:firstLine="709"/>
      <w:jc w:val="both"/>
      <w:outlineLvl w:val="5"/>
    </w:pPr>
    <w:rPr>
      <w:b/>
      <w:bCs/>
      <w:sz w:val="28"/>
    </w:rPr>
  </w:style>
  <w:style w:type="paragraph" w:styleId="7">
    <w:name w:val="heading 7"/>
    <w:basedOn w:val="a"/>
    <w:next w:val="a"/>
    <w:qFormat/>
    <w:pPr>
      <w:keepNext/>
      <w:numPr>
        <w:numId w:val="1"/>
      </w:numPr>
      <w:outlineLvl w:val="6"/>
    </w:pPr>
    <w:rPr>
      <w:szCs w:val="20"/>
    </w:rPr>
  </w:style>
  <w:style w:type="paragraph" w:styleId="8">
    <w:name w:val="heading 8"/>
    <w:basedOn w:val="a"/>
    <w:next w:val="a"/>
    <w:qFormat/>
    <w:pPr>
      <w:keepNext/>
      <w:autoSpaceDE w:val="0"/>
      <w:autoSpaceDN w:val="0"/>
      <w:adjustRightInd w:val="0"/>
      <w:ind w:right="1984"/>
      <w:jc w:val="center"/>
      <w:outlineLvl w:val="7"/>
    </w:pPr>
    <w:rPr>
      <w:rFonts w:ascii="Courier New" w:hAnsi="Courier New" w:cs="Courier New"/>
      <w:b/>
      <w:bCs/>
      <w:sz w:val="20"/>
      <w:szCs w:val="28"/>
    </w:rPr>
  </w:style>
  <w:style w:type="paragraph" w:styleId="9">
    <w:name w:val="heading 9"/>
    <w:basedOn w:val="a"/>
    <w:next w:val="a"/>
    <w:qFormat/>
    <w:pPr>
      <w:keepNext/>
      <w:widowControl w:val="0"/>
      <w:overflowPunct w:val="0"/>
      <w:autoSpaceDE w:val="0"/>
      <w:autoSpaceDN w:val="0"/>
      <w:adjustRightInd w:val="0"/>
      <w:ind w:firstLine="709"/>
      <w:textAlignment w:val="baseline"/>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pPr>
  </w:style>
  <w:style w:type="paragraph" w:styleId="a4">
    <w:name w:val="Body Text Indent"/>
    <w:basedOn w:val="a"/>
    <w:link w:val="a5"/>
    <w:pPr>
      <w:ind w:firstLine="709"/>
      <w:jc w:val="both"/>
    </w:pPr>
    <w:rPr>
      <w:sz w:val="28"/>
      <w:szCs w:val="32"/>
    </w:rPr>
  </w:style>
  <w:style w:type="paragraph" w:styleId="a6">
    <w:name w:val="Body Text"/>
    <w:basedOn w:val="a"/>
    <w:pPr>
      <w:spacing w:after="120"/>
    </w:pPr>
    <w:rPr>
      <w:rFonts w:ascii="Arial" w:hAnsi="Arial"/>
      <w:sz w:val="20"/>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a7">
    <w:name w:val="Прижатый влево"/>
    <w:basedOn w:val="a"/>
    <w:next w:val="a"/>
    <w:pPr>
      <w:autoSpaceDE w:val="0"/>
      <w:autoSpaceDN w:val="0"/>
      <w:adjustRightInd w:val="0"/>
    </w:pPr>
    <w:rPr>
      <w:rFonts w:ascii="Arial" w:hAnsi="Arial"/>
      <w:sz w:val="20"/>
      <w:szCs w:val="20"/>
    </w:rPr>
  </w:style>
  <w:style w:type="paragraph" w:styleId="20">
    <w:name w:val="Body Text Indent 2"/>
    <w:basedOn w:val="a"/>
    <w:pPr>
      <w:ind w:firstLine="709"/>
      <w:jc w:val="both"/>
    </w:pPr>
    <w:rPr>
      <w:b/>
      <w:bCs/>
      <w:sz w:val="28"/>
      <w:szCs w:val="26"/>
    </w:rPr>
  </w:style>
  <w:style w:type="paragraph" w:styleId="30">
    <w:name w:val="Body Text Indent 3"/>
    <w:basedOn w:val="a"/>
    <w:pPr>
      <w:ind w:firstLine="709"/>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a8">
    <w:name w:val="Цветовое выделение"/>
    <w:rPr>
      <w:b/>
      <w:bCs/>
      <w:color w:val="000080"/>
      <w:szCs w:val="20"/>
    </w:rPr>
  </w:style>
  <w:style w:type="paragraph" w:customStyle="1" w:styleId="a9">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styleId="31">
    <w:name w:val="Body Text 3"/>
    <w:basedOn w:val="a"/>
    <w:pPr>
      <w:spacing w:after="120"/>
    </w:pPr>
    <w:rPr>
      <w:sz w:val="16"/>
      <w:szCs w:val="16"/>
    </w:rPr>
  </w:style>
  <w:style w:type="character" w:styleId="aa">
    <w:name w:val="Hyperlink"/>
    <w:rPr>
      <w:rFonts w:ascii="Verdana" w:hAnsi="Verdana" w:hint="default"/>
      <w:strike w:val="0"/>
      <w:dstrike w:val="0"/>
      <w:color w:val="001B6F"/>
      <w:sz w:val="17"/>
      <w:szCs w:val="17"/>
      <w:u w:val="none"/>
      <w:effect w:val="none"/>
    </w:rPr>
  </w:style>
  <w:style w:type="paragraph" w:styleId="21">
    <w:name w:val="Body Text 2"/>
    <w:basedOn w:val="a"/>
    <w:rPr>
      <w:sz w:val="28"/>
      <w:szCs w:val="20"/>
    </w:rPr>
  </w:style>
  <w:style w:type="paragraph" w:customStyle="1" w:styleId="10">
    <w:name w:val="Основной текст1"/>
    <w:basedOn w:val="a"/>
    <w:pPr>
      <w:widowControl w:val="0"/>
      <w:snapToGrid w:val="0"/>
    </w:pPr>
    <w:rPr>
      <w:sz w:val="28"/>
      <w:szCs w:val="20"/>
    </w:rPr>
  </w:style>
  <w:style w:type="paragraph" w:customStyle="1" w:styleId="11">
    <w:name w:val="Текст1"/>
    <w:basedOn w:val="a"/>
    <w:pPr>
      <w:widowControl w:val="0"/>
    </w:pPr>
    <w:rPr>
      <w:rFonts w:ascii="Courier New" w:hAnsi="Courier New"/>
      <w:sz w:val="20"/>
      <w:szCs w:val="20"/>
    </w:rPr>
  </w:style>
  <w:style w:type="character" w:styleId="ab">
    <w:name w:val="FollowedHyperlink"/>
    <w:rPr>
      <w:color w:val="800080"/>
      <w:u w:val="single"/>
    </w:rPr>
  </w:style>
  <w:style w:type="paragraph" w:customStyle="1" w:styleId="Normal1">
    <w:name w:val="Normal1"/>
    <w:basedOn w:val="a"/>
    <w:pPr>
      <w:jc w:val="center"/>
    </w:pPr>
    <w:rPr>
      <w:b/>
      <w:szCs w:val="20"/>
    </w:rPr>
  </w:style>
  <w:style w:type="paragraph" w:styleId="ac">
    <w:name w:val="Normal (Web)"/>
    <w:basedOn w:val="a"/>
    <w:pPr>
      <w:spacing w:before="100" w:beforeAutospacing="1" w:after="100" w:afterAutospacing="1"/>
    </w:pPr>
  </w:style>
  <w:style w:type="paragraph" w:customStyle="1" w:styleId="caaieiaie1">
    <w:name w:val="caaieiaie 1"/>
    <w:basedOn w:val="a"/>
    <w:next w:val="a"/>
    <w:pPr>
      <w:keepNext/>
      <w:widowControl w:val="0"/>
      <w:overflowPunct w:val="0"/>
      <w:autoSpaceDE w:val="0"/>
      <w:autoSpaceDN w:val="0"/>
      <w:adjustRightInd w:val="0"/>
      <w:textAlignment w:val="baseline"/>
    </w:pPr>
    <w:rPr>
      <w:szCs w:val="20"/>
    </w:rPr>
  </w:style>
  <w:style w:type="paragraph" w:styleId="ad">
    <w:name w:val="header"/>
    <w:basedOn w:val="a"/>
    <w:link w:val="ae"/>
    <w:uiPriority w:val="99"/>
    <w:pPr>
      <w:tabs>
        <w:tab w:val="center" w:pos="4536"/>
        <w:tab w:val="right" w:pos="9072"/>
      </w:tabs>
      <w:overflowPunct w:val="0"/>
      <w:autoSpaceDE w:val="0"/>
      <w:autoSpaceDN w:val="0"/>
      <w:adjustRightInd w:val="0"/>
      <w:textAlignment w:val="baseline"/>
    </w:pPr>
    <w:rPr>
      <w:szCs w:val="20"/>
    </w:rPr>
  </w:style>
  <w:style w:type="character" w:styleId="af">
    <w:name w:val="page number"/>
    <w:basedOn w:val="a0"/>
  </w:style>
  <w:style w:type="paragraph" w:styleId="af0">
    <w:name w:val="footer"/>
    <w:basedOn w:val="a"/>
    <w:pPr>
      <w:tabs>
        <w:tab w:val="center" w:pos="4536"/>
        <w:tab w:val="right" w:pos="9072"/>
      </w:tabs>
      <w:overflowPunct w:val="0"/>
      <w:autoSpaceDE w:val="0"/>
      <w:autoSpaceDN w:val="0"/>
      <w:adjustRightInd w:val="0"/>
      <w:textAlignment w:val="baseline"/>
    </w:pPr>
    <w:rPr>
      <w:szCs w:val="20"/>
    </w:rPr>
  </w:style>
  <w:style w:type="paragraph" w:customStyle="1" w:styleId="caaieiaie2">
    <w:name w:val="caaieiaie 2"/>
    <w:basedOn w:val="a"/>
    <w:next w:val="a"/>
    <w:pPr>
      <w:keepNext/>
      <w:widowControl w:val="0"/>
      <w:overflowPunct w:val="0"/>
      <w:autoSpaceDE w:val="0"/>
      <w:autoSpaceDN w:val="0"/>
      <w:adjustRightInd w:val="0"/>
      <w:jc w:val="center"/>
      <w:textAlignment w:val="baseline"/>
    </w:pPr>
    <w:rPr>
      <w:b/>
      <w:sz w:val="28"/>
      <w:szCs w:val="20"/>
    </w:rPr>
  </w:style>
  <w:style w:type="paragraph" w:customStyle="1" w:styleId="210">
    <w:name w:val="Основной текст 21"/>
    <w:basedOn w:val="a"/>
    <w:pPr>
      <w:overflowPunct w:val="0"/>
      <w:autoSpaceDE w:val="0"/>
      <w:autoSpaceDN w:val="0"/>
      <w:adjustRightInd w:val="0"/>
      <w:ind w:firstLine="720"/>
      <w:jc w:val="both"/>
      <w:textAlignment w:val="baseline"/>
    </w:pPr>
    <w:rPr>
      <w:sz w:val="20"/>
      <w:szCs w:val="20"/>
    </w:rPr>
  </w:style>
  <w:style w:type="paragraph" w:customStyle="1" w:styleId="211">
    <w:name w:val="Основной текст с отступом 21"/>
    <w:basedOn w:val="a"/>
    <w:pPr>
      <w:overflowPunct w:val="0"/>
      <w:autoSpaceDE w:val="0"/>
      <w:autoSpaceDN w:val="0"/>
      <w:adjustRightInd w:val="0"/>
      <w:ind w:firstLine="720"/>
      <w:jc w:val="both"/>
      <w:textAlignment w:val="baseline"/>
    </w:pPr>
    <w:rPr>
      <w:color w:val="000000"/>
      <w:sz w:val="20"/>
      <w:szCs w:val="20"/>
    </w:rPr>
  </w:style>
  <w:style w:type="paragraph" w:styleId="af1">
    <w:name w:val="footnote text"/>
    <w:basedOn w:val="a"/>
    <w:semiHidden/>
    <w:rPr>
      <w:sz w:val="20"/>
      <w:szCs w:val="20"/>
    </w:rPr>
  </w:style>
  <w:style w:type="paragraph" w:styleId="af2">
    <w:name w:val="Plain Text"/>
    <w:basedOn w:val="a"/>
    <w:rPr>
      <w:rFonts w:ascii="Courier New" w:hAnsi="Courier New" w:cs="Courier New"/>
      <w:sz w:val="20"/>
      <w:szCs w:val="20"/>
      <w:lang w:val="en-US" w:eastAsia="en-US"/>
    </w:rPr>
  </w:style>
  <w:style w:type="paragraph" w:styleId="af3">
    <w:name w:val="Block Text"/>
    <w:basedOn w:val="a"/>
    <w:pPr>
      <w:widowControl w:val="0"/>
      <w:overflowPunct w:val="0"/>
      <w:autoSpaceDE w:val="0"/>
      <w:autoSpaceDN w:val="0"/>
      <w:adjustRightInd w:val="0"/>
      <w:ind w:left="709" w:right="425"/>
      <w:jc w:val="both"/>
      <w:textAlignment w:val="baseline"/>
    </w:pPr>
    <w:rPr>
      <w:szCs w:val="20"/>
    </w:rPr>
  </w:style>
  <w:style w:type="paragraph" w:customStyle="1" w:styleId="xl23">
    <w:name w:val="xl23"/>
    <w:basedOn w:val="a"/>
    <w:pPr>
      <w:spacing w:before="100" w:beforeAutospacing="1" w:after="100" w:afterAutospacing="1"/>
    </w:pPr>
    <w:rPr>
      <w:rFonts w:ascii="Arial" w:eastAsia="Arial Unicode MS" w:hAnsi="Arial" w:cs="Arial Unicode MS"/>
    </w:rPr>
  </w:style>
  <w:style w:type="paragraph" w:styleId="22">
    <w:name w:val="List Number 2"/>
    <w:basedOn w:val="a"/>
    <w:pPr>
      <w:tabs>
        <w:tab w:val="num" w:pos="2347"/>
      </w:tabs>
      <w:ind w:left="2347" w:hanging="360"/>
    </w:pPr>
  </w:style>
  <w:style w:type="paragraph" w:styleId="af4">
    <w:name w:val="List Bullet"/>
    <w:basedOn w:val="a"/>
    <w:autoRedefine/>
    <w:pPr>
      <w:tabs>
        <w:tab w:val="num" w:pos="720"/>
      </w:tabs>
      <w:jc w:val="both"/>
    </w:pPr>
    <w:rPr>
      <w:rFonts w:eastAsia="MS Mincho"/>
    </w:rPr>
  </w:style>
  <w:style w:type="paragraph" w:customStyle="1" w:styleId="xl30">
    <w:name w:val="xl30"/>
    <w:basedOn w:val="a"/>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26">
    <w:name w:val="xl26"/>
    <w:basedOn w:val="a"/>
    <w:pPr>
      <w:spacing w:before="100" w:after="100"/>
    </w:pPr>
    <w:rPr>
      <w:rFonts w:ascii="Arial Unicode MS" w:eastAsia="Arial Unicode MS" w:hAnsi="Arial Unicode MS"/>
      <w:szCs w:val="20"/>
    </w:rPr>
  </w:style>
  <w:style w:type="paragraph" w:customStyle="1" w:styleId="xl27">
    <w:name w:val="xl27"/>
    <w:basedOn w:val="a"/>
    <w:pPr>
      <w:spacing w:before="100" w:after="100"/>
      <w:jc w:val="center"/>
      <w:textAlignment w:val="top"/>
    </w:pPr>
    <w:rPr>
      <w:rFonts w:ascii="Arial Unicode MS" w:eastAsia="Arial Unicode MS" w:hAnsi="Arial Unicode MS"/>
      <w:szCs w:val="20"/>
    </w:rPr>
  </w:style>
  <w:style w:type="paragraph" w:customStyle="1" w:styleId="xl28">
    <w:name w:val="xl28"/>
    <w:basedOn w:val="a"/>
    <w:pPr>
      <w:spacing w:before="100" w:after="100"/>
    </w:pPr>
    <w:rPr>
      <w:rFonts w:ascii="Arial" w:eastAsia="Arial Unicode MS" w:hAnsi="Arial"/>
      <w:sz w:val="16"/>
      <w:szCs w:val="20"/>
    </w:rPr>
  </w:style>
  <w:style w:type="paragraph" w:customStyle="1" w:styleId="xl29">
    <w:name w:val="xl29"/>
    <w:basedOn w:val="a"/>
    <w:pPr>
      <w:pBdr>
        <w:top w:val="single" w:sz="4" w:space="0" w:color="auto"/>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31">
    <w:name w:val="xl31"/>
    <w:basedOn w:val="a"/>
    <w:pPr>
      <w:spacing w:before="100" w:after="100"/>
      <w:jc w:val="center"/>
    </w:pPr>
    <w:rPr>
      <w:rFonts w:ascii="Arial" w:eastAsia="Arial Unicode MS" w:hAnsi="Arial"/>
      <w:sz w:val="16"/>
      <w:szCs w:val="20"/>
    </w:rPr>
  </w:style>
  <w:style w:type="paragraph" w:customStyle="1" w:styleId="xl32">
    <w:name w:val="xl32"/>
    <w:basedOn w:val="a"/>
    <w:pPr>
      <w:spacing w:before="100" w:after="100"/>
      <w:jc w:val="center"/>
    </w:pPr>
    <w:rPr>
      <w:rFonts w:ascii="Arial Unicode MS" w:eastAsia="Arial Unicode MS" w:hAnsi="Arial Unicode MS"/>
      <w:szCs w:val="20"/>
    </w:rPr>
  </w:style>
  <w:style w:type="paragraph" w:customStyle="1" w:styleId="xl33">
    <w:name w:val="xl33"/>
    <w:basedOn w:val="a"/>
    <w:pPr>
      <w:spacing w:before="100" w:after="100"/>
    </w:pPr>
    <w:rPr>
      <w:rFonts w:ascii="Arial" w:eastAsia="Arial Unicode MS" w:hAnsi="Arial"/>
      <w:sz w:val="16"/>
      <w:szCs w:val="20"/>
    </w:rPr>
  </w:style>
  <w:style w:type="paragraph" w:customStyle="1" w:styleId="xl34">
    <w:name w:val="xl34"/>
    <w:basedOn w:val="a"/>
    <w:pPr>
      <w:spacing w:before="100" w:after="100"/>
    </w:pPr>
    <w:rPr>
      <w:rFonts w:ascii="Arial Unicode MS" w:eastAsia="Arial Unicode MS" w:hAnsi="Arial Unicode MS"/>
      <w:b/>
      <w:sz w:val="16"/>
      <w:szCs w:val="20"/>
    </w:rPr>
  </w:style>
  <w:style w:type="paragraph" w:customStyle="1" w:styleId="xl35">
    <w:name w:val="xl35"/>
    <w:basedOn w:val="a"/>
    <w:pPr>
      <w:spacing w:before="100" w:after="100"/>
    </w:pPr>
    <w:rPr>
      <w:rFonts w:ascii="Arial" w:eastAsia="Arial Unicode MS" w:hAnsi="Arial"/>
      <w:sz w:val="16"/>
      <w:szCs w:val="20"/>
    </w:rPr>
  </w:style>
  <w:style w:type="paragraph" w:customStyle="1" w:styleId="xl36">
    <w:name w:val="xl36"/>
    <w:basedOn w:val="a"/>
    <w:pPr>
      <w:pBdr>
        <w:left w:val="single" w:sz="8" w:space="0" w:color="auto"/>
        <w:bottom w:val="single" w:sz="4" w:space="0" w:color="auto"/>
      </w:pBdr>
      <w:spacing w:before="100" w:after="100"/>
    </w:pPr>
    <w:rPr>
      <w:rFonts w:ascii="Arial" w:eastAsia="Arial Unicode MS" w:hAnsi="Arial"/>
      <w:sz w:val="16"/>
      <w:szCs w:val="20"/>
    </w:rPr>
  </w:style>
  <w:style w:type="paragraph" w:customStyle="1" w:styleId="xl37">
    <w:name w:val="xl37"/>
    <w:basedOn w:val="a"/>
    <w:pPr>
      <w:pBdr>
        <w:bottom w:val="single" w:sz="4" w:space="0" w:color="auto"/>
      </w:pBdr>
      <w:spacing w:before="100" w:after="100"/>
    </w:pPr>
    <w:rPr>
      <w:rFonts w:ascii="Arial" w:eastAsia="Arial Unicode MS" w:hAnsi="Arial"/>
      <w:sz w:val="16"/>
      <w:szCs w:val="20"/>
    </w:rPr>
  </w:style>
  <w:style w:type="paragraph" w:customStyle="1" w:styleId="xl38">
    <w:name w:val="xl38"/>
    <w:basedOn w:val="a"/>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39">
    <w:name w:val="xl39"/>
    <w:basedOn w:val="a"/>
    <w:pPr>
      <w:pBdr>
        <w:left w:val="single" w:sz="8" w:space="0" w:color="auto"/>
        <w:bottom w:val="single" w:sz="4" w:space="0" w:color="auto"/>
      </w:pBdr>
      <w:spacing w:before="100" w:after="100"/>
      <w:jc w:val="center"/>
    </w:pPr>
    <w:rPr>
      <w:rFonts w:ascii="Arial" w:eastAsia="Arial Unicode MS" w:hAnsi="Arial"/>
      <w:sz w:val="16"/>
      <w:szCs w:val="20"/>
    </w:rPr>
  </w:style>
  <w:style w:type="paragraph" w:customStyle="1" w:styleId="xl40">
    <w:name w:val="xl40"/>
    <w:basedOn w:val="a"/>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41">
    <w:name w:val="xl41"/>
    <w:basedOn w:val="a"/>
    <w:pPr>
      <w:spacing w:before="100" w:after="100"/>
    </w:pPr>
    <w:rPr>
      <w:rFonts w:ascii="Arial" w:eastAsia="Arial Unicode MS" w:hAnsi="Arial"/>
      <w:sz w:val="16"/>
      <w:szCs w:val="20"/>
    </w:rPr>
  </w:style>
  <w:style w:type="paragraph" w:customStyle="1" w:styleId="xl42">
    <w:name w:val="xl42"/>
    <w:basedOn w:val="a"/>
    <w:pPr>
      <w:pBdr>
        <w:top w:val="single" w:sz="4" w:space="0" w:color="auto"/>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43">
    <w:name w:val="xl43"/>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44">
    <w:name w:val="xl44"/>
    <w:basedOn w:val="a"/>
    <w:pPr>
      <w:pBdr>
        <w:top w:val="single" w:sz="4"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45">
    <w:name w:val="xl45"/>
    <w:basedOn w:val="a"/>
    <w:pPr>
      <w:pBdr>
        <w:left w:val="single" w:sz="4" w:space="0" w:color="auto"/>
      </w:pBdr>
      <w:spacing w:before="100" w:after="100"/>
    </w:pPr>
    <w:rPr>
      <w:rFonts w:ascii="Arial" w:eastAsia="Arial Unicode MS" w:hAnsi="Arial"/>
      <w:sz w:val="16"/>
      <w:szCs w:val="20"/>
    </w:rPr>
  </w:style>
  <w:style w:type="paragraph" w:customStyle="1" w:styleId="xl46">
    <w:name w:val="xl46"/>
    <w:basedOn w:val="a"/>
    <w:pPr>
      <w:spacing w:before="100" w:after="100"/>
    </w:pPr>
    <w:rPr>
      <w:rFonts w:ascii="Arial" w:eastAsia="Arial Unicode MS" w:hAnsi="Arial"/>
      <w:szCs w:val="20"/>
    </w:rPr>
  </w:style>
  <w:style w:type="paragraph" w:customStyle="1" w:styleId="xl47">
    <w:name w:val="xl47"/>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48">
    <w:name w:val="xl48"/>
    <w:basedOn w:val="a"/>
    <w:pPr>
      <w:pBdr>
        <w:top w:val="single" w:sz="8" w:space="0" w:color="auto"/>
        <w:bottom w:val="single" w:sz="4" w:space="0" w:color="auto"/>
      </w:pBdr>
      <w:spacing w:before="100" w:after="100"/>
    </w:pPr>
    <w:rPr>
      <w:rFonts w:ascii="Arial" w:eastAsia="Arial Unicode MS" w:hAnsi="Arial"/>
      <w:sz w:val="16"/>
      <w:szCs w:val="20"/>
    </w:rPr>
  </w:style>
  <w:style w:type="paragraph" w:customStyle="1" w:styleId="xl49">
    <w:name w:val="xl49"/>
    <w:basedOn w:val="a"/>
    <w:pPr>
      <w:pBdr>
        <w:top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0">
    <w:name w:val="xl50"/>
    <w:basedOn w:val="a"/>
    <w:pPr>
      <w:pBdr>
        <w:top w:val="single" w:sz="4" w:space="0" w:color="auto"/>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1">
    <w:name w:val="xl51"/>
    <w:basedOn w:val="a"/>
    <w:pPr>
      <w:pBdr>
        <w:top w:val="single" w:sz="4" w:space="0" w:color="auto"/>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2">
    <w:name w:val="xl52"/>
    <w:basedOn w:val="a"/>
    <w:pPr>
      <w:pBdr>
        <w:top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3">
    <w:name w:val="xl53"/>
    <w:basedOn w:val="a"/>
    <w:pPr>
      <w:pBdr>
        <w:top w:val="single" w:sz="4" w:space="0" w:color="auto"/>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4">
    <w:name w:val="xl54"/>
    <w:basedOn w:val="a"/>
    <w:pPr>
      <w:pBdr>
        <w:top w:val="single" w:sz="4" w:space="0" w:color="auto"/>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5">
    <w:name w:val="xl55"/>
    <w:basedOn w:val="a"/>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6">
    <w:name w:val="xl56"/>
    <w:basedOn w:val="a"/>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7">
    <w:name w:val="xl57"/>
    <w:basedOn w:val="a"/>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8">
    <w:name w:val="xl58"/>
    <w:basedOn w:val="a"/>
    <w:pPr>
      <w:pBdr>
        <w:top w:val="single" w:sz="4" w:space="0" w:color="auto"/>
      </w:pBdr>
      <w:spacing w:before="100" w:after="100"/>
    </w:pPr>
    <w:rPr>
      <w:rFonts w:ascii="Arial" w:eastAsia="Arial Unicode MS" w:hAnsi="Arial"/>
      <w:sz w:val="16"/>
      <w:szCs w:val="20"/>
    </w:rPr>
  </w:style>
  <w:style w:type="paragraph" w:customStyle="1" w:styleId="xl59">
    <w:name w:val="xl59"/>
    <w:basedOn w:val="a"/>
    <w:pPr>
      <w:pBdr>
        <w:top w:val="single" w:sz="4" w:space="0" w:color="auto"/>
        <w:left w:val="single" w:sz="4" w:space="0" w:color="auto"/>
      </w:pBdr>
      <w:spacing w:before="100" w:after="100"/>
    </w:pPr>
    <w:rPr>
      <w:rFonts w:ascii="Arial" w:eastAsia="Arial Unicode MS" w:hAnsi="Arial"/>
      <w:sz w:val="16"/>
      <w:szCs w:val="20"/>
    </w:rPr>
  </w:style>
  <w:style w:type="paragraph" w:customStyle="1" w:styleId="xl60">
    <w:name w:val="xl60"/>
    <w:basedOn w:val="a"/>
    <w:pPr>
      <w:spacing w:before="100" w:after="100"/>
    </w:pPr>
    <w:rPr>
      <w:rFonts w:ascii="Arial" w:eastAsia="Arial Unicode MS" w:hAnsi="Arial"/>
      <w:sz w:val="16"/>
      <w:szCs w:val="20"/>
    </w:rPr>
  </w:style>
  <w:style w:type="paragraph" w:customStyle="1" w:styleId="xl61">
    <w:name w:val="xl61"/>
    <w:basedOn w:val="a"/>
    <w:pPr>
      <w:pBdr>
        <w:top w:val="single" w:sz="4" w:space="0" w:color="auto"/>
        <w:left w:val="single" w:sz="4" w:space="0" w:color="auto"/>
        <w:bottom w:val="single" w:sz="8" w:space="0" w:color="auto"/>
      </w:pBdr>
      <w:spacing w:before="100" w:after="100"/>
    </w:pPr>
    <w:rPr>
      <w:rFonts w:ascii="Arial" w:eastAsia="Arial Unicode MS" w:hAnsi="Arial"/>
      <w:sz w:val="16"/>
      <w:szCs w:val="20"/>
    </w:rPr>
  </w:style>
  <w:style w:type="paragraph" w:customStyle="1" w:styleId="xl62">
    <w:name w:val="xl62"/>
    <w:basedOn w:val="a"/>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3">
    <w:name w:val="xl63"/>
    <w:basedOn w:val="a"/>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64">
    <w:name w:val="xl64"/>
    <w:basedOn w:val="a"/>
    <w:pPr>
      <w:pBdr>
        <w:top w:val="single" w:sz="8" w:space="0" w:color="auto"/>
        <w:left w:val="single" w:sz="8" w:space="0" w:color="auto"/>
        <w:bottom w:val="single" w:sz="4" w:space="0" w:color="auto"/>
      </w:pBdr>
      <w:spacing w:before="100" w:after="100"/>
    </w:pPr>
    <w:rPr>
      <w:rFonts w:ascii="Arial" w:eastAsia="Arial Unicode MS" w:hAnsi="Arial"/>
      <w:sz w:val="16"/>
      <w:szCs w:val="20"/>
    </w:rPr>
  </w:style>
  <w:style w:type="paragraph" w:customStyle="1" w:styleId="xl65">
    <w:name w:val="xl65"/>
    <w:basedOn w:val="a"/>
    <w:pPr>
      <w:pBdr>
        <w:top w:val="single" w:sz="8"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66">
    <w:name w:val="xl66"/>
    <w:basedOn w:val="a"/>
    <w:pPr>
      <w:pBdr>
        <w:top w:val="single" w:sz="4" w:space="0" w:color="auto"/>
        <w:left w:val="single" w:sz="8" w:space="0" w:color="auto"/>
        <w:bottom w:val="single" w:sz="8" w:space="0" w:color="auto"/>
      </w:pBdr>
      <w:spacing w:before="100" w:after="100"/>
    </w:pPr>
    <w:rPr>
      <w:rFonts w:ascii="Arial" w:eastAsia="Arial Unicode MS" w:hAnsi="Arial"/>
      <w:sz w:val="16"/>
      <w:szCs w:val="20"/>
    </w:rPr>
  </w:style>
  <w:style w:type="paragraph" w:customStyle="1" w:styleId="xl67">
    <w:name w:val="xl67"/>
    <w:basedOn w:val="a"/>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8">
    <w:name w:val="xl68"/>
    <w:basedOn w:val="a"/>
    <w:pPr>
      <w:pBdr>
        <w:top w:val="single" w:sz="4" w:space="0" w:color="auto"/>
        <w:bottom w:val="single" w:sz="8" w:space="0" w:color="auto"/>
        <w:right w:val="single" w:sz="8" w:space="0" w:color="auto"/>
      </w:pBdr>
      <w:spacing w:before="100" w:after="100"/>
    </w:pPr>
    <w:rPr>
      <w:rFonts w:ascii="Arial" w:eastAsia="Arial Unicode MS" w:hAnsi="Arial"/>
      <w:sz w:val="16"/>
      <w:szCs w:val="20"/>
    </w:rPr>
  </w:style>
  <w:style w:type="paragraph" w:customStyle="1" w:styleId="xl69">
    <w:name w:val="xl69"/>
    <w:basedOn w:val="a"/>
    <w:pPr>
      <w:pBdr>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70">
    <w:name w:val="xl70"/>
    <w:basedOn w:val="a"/>
    <w:pPr>
      <w:pBdr>
        <w:top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1">
    <w:name w:val="xl71"/>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72">
    <w:name w:val="xl72"/>
    <w:basedOn w:val="a"/>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3">
    <w:name w:val="xl73"/>
    <w:basedOn w:val="a"/>
    <w:pPr>
      <w:pBdr>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74">
    <w:name w:val="xl74"/>
    <w:basedOn w:val="a"/>
    <w:pPr>
      <w:pBdr>
        <w:bottom w:val="single" w:sz="4" w:space="0" w:color="auto"/>
      </w:pBdr>
      <w:spacing w:before="100" w:after="100"/>
      <w:textAlignment w:val="top"/>
    </w:pPr>
    <w:rPr>
      <w:rFonts w:ascii="Arial Unicode MS" w:eastAsia="Arial Unicode MS" w:hAnsi="Arial Unicode MS"/>
      <w:szCs w:val="20"/>
    </w:rPr>
  </w:style>
  <w:style w:type="paragraph" w:customStyle="1" w:styleId="xl75">
    <w:name w:val="xl75"/>
    <w:basedOn w:val="a"/>
    <w:pPr>
      <w:pBdr>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76">
    <w:name w:val="xl76"/>
    <w:basedOn w:val="a"/>
    <w:pPr>
      <w:pBdr>
        <w:top w:val="single" w:sz="8" w:space="0" w:color="auto"/>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77">
    <w:name w:val="xl77"/>
    <w:basedOn w:val="a"/>
    <w:pPr>
      <w:pBdr>
        <w:top w:val="single" w:sz="8" w:space="0" w:color="auto"/>
        <w:left w:val="single" w:sz="4" w:space="0" w:color="auto"/>
      </w:pBdr>
      <w:spacing w:before="100" w:after="100"/>
      <w:textAlignment w:val="top"/>
    </w:pPr>
    <w:rPr>
      <w:rFonts w:ascii="Arial Unicode MS" w:eastAsia="Arial Unicode MS" w:hAnsi="Arial Unicode MS"/>
      <w:szCs w:val="20"/>
    </w:rPr>
  </w:style>
  <w:style w:type="paragraph" w:customStyle="1" w:styleId="xl78">
    <w:name w:val="xl78"/>
    <w:basedOn w:val="a"/>
    <w:pPr>
      <w:pBdr>
        <w:top w:val="single" w:sz="8" w:space="0" w:color="auto"/>
      </w:pBdr>
      <w:spacing w:before="100" w:after="100"/>
      <w:textAlignment w:val="top"/>
    </w:pPr>
    <w:rPr>
      <w:rFonts w:ascii="Arial Unicode MS" w:eastAsia="Arial Unicode MS" w:hAnsi="Arial Unicode MS"/>
      <w:szCs w:val="20"/>
    </w:rPr>
  </w:style>
  <w:style w:type="paragraph" w:customStyle="1" w:styleId="xl79">
    <w:name w:val="xl79"/>
    <w:basedOn w:val="a"/>
    <w:pPr>
      <w:pBdr>
        <w:top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80">
    <w:name w:val="xl80"/>
    <w:basedOn w:val="a"/>
    <w:pPr>
      <w:pBdr>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81">
    <w:name w:val="xl81"/>
    <w:basedOn w:val="a"/>
    <w:pPr>
      <w:pBdr>
        <w:left w:val="single" w:sz="4" w:space="0" w:color="auto"/>
      </w:pBdr>
      <w:spacing w:before="100" w:after="100"/>
      <w:textAlignment w:val="top"/>
    </w:pPr>
    <w:rPr>
      <w:rFonts w:ascii="Arial Unicode MS" w:eastAsia="Arial Unicode MS" w:hAnsi="Arial Unicode MS"/>
      <w:szCs w:val="20"/>
    </w:rPr>
  </w:style>
  <w:style w:type="paragraph" w:customStyle="1" w:styleId="xl82">
    <w:name w:val="xl82"/>
    <w:basedOn w:val="a"/>
    <w:pPr>
      <w:spacing w:before="100" w:after="100"/>
      <w:textAlignment w:val="top"/>
    </w:pPr>
    <w:rPr>
      <w:rFonts w:ascii="Arial Unicode MS" w:eastAsia="Arial Unicode MS" w:hAnsi="Arial Unicode MS"/>
      <w:szCs w:val="20"/>
    </w:rPr>
  </w:style>
  <w:style w:type="paragraph" w:customStyle="1" w:styleId="xl83">
    <w:name w:val="xl83"/>
    <w:basedOn w:val="a"/>
    <w:pPr>
      <w:pBdr>
        <w:right w:val="single" w:sz="8" w:space="0" w:color="auto"/>
      </w:pBdr>
      <w:spacing w:before="100" w:after="100"/>
      <w:textAlignment w:val="top"/>
    </w:pPr>
    <w:rPr>
      <w:rFonts w:ascii="Arial Unicode MS" w:eastAsia="Arial Unicode MS" w:hAnsi="Arial Unicode MS"/>
      <w:szCs w:val="20"/>
    </w:rPr>
  </w:style>
  <w:style w:type="paragraph" w:customStyle="1" w:styleId="xl84">
    <w:name w:val="xl84"/>
    <w:basedOn w:val="a"/>
    <w:pPr>
      <w:spacing w:before="100" w:after="100"/>
    </w:pPr>
    <w:rPr>
      <w:rFonts w:ascii="Arial" w:eastAsia="Arial Unicode MS" w:hAnsi="Arial"/>
      <w:sz w:val="16"/>
      <w:szCs w:val="20"/>
    </w:rPr>
  </w:style>
  <w:style w:type="paragraph" w:customStyle="1" w:styleId="xl85">
    <w:name w:val="xl85"/>
    <w:basedOn w:val="a"/>
    <w:pPr>
      <w:spacing w:before="100" w:after="100"/>
      <w:textAlignment w:val="center"/>
    </w:pPr>
    <w:rPr>
      <w:rFonts w:ascii="Arial" w:eastAsia="Arial Unicode MS" w:hAnsi="Arial"/>
      <w:sz w:val="16"/>
      <w:szCs w:val="20"/>
    </w:rPr>
  </w:style>
  <w:style w:type="paragraph" w:customStyle="1" w:styleId="xl86">
    <w:name w:val="xl86"/>
    <w:basedOn w:val="a"/>
    <w:pPr>
      <w:pBdr>
        <w:top w:val="single" w:sz="4" w:space="0" w:color="auto"/>
        <w:left w:val="single" w:sz="8" w:space="0" w:color="auto"/>
      </w:pBdr>
      <w:spacing w:before="100" w:after="100"/>
    </w:pPr>
    <w:rPr>
      <w:rFonts w:ascii="Arial" w:eastAsia="Arial Unicode MS" w:hAnsi="Arial"/>
      <w:sz w:val="16"/>
      <w:szCs w:val="20"/>
    </w:rPr>
  </w:style>
  <w:style w:type="paragraph" w:customStyle="1" w:styleId="xl87">
    <w:name w:val="xl87"/>
    <w:basedOn w:val="a"/>
    <w:pPr>
      <w:pBdr>
        <w:top w:val="single" w:sz="4" w:space="0" w:color="auto"/>
        <w:right w:val="single" w:sz="4" w:space="0" w:color="auto"/>
      </w:pBdr>
      <w:spacing w:before="100" w:after="100"/>
    </w:pPr>
    <w:rPr>
      <w:rFonts w:ascii="Arial" w:eastAsia="Arial Unicode MS" w:hAnsi="Arial"/>
      <w:sz w:val="16"/>
      <w:szCs w:val="20"/>
    </w:rPr>
  </w:style>
  <w:style w:type="paragraph" w:customStyle="1" w:styleId="xl88">
    <w:name w:val="xl88"/>
    <w:basedOn w:val="a"/>
    <w:pPr>
      <w:pBdr>
        <w:top w:val="single" w:sz="4" w:space="0" w:color="auto"/>
        <w:left w:val="single" w:sz="4" w:space="0" w:color="auto"/>
      </w:pBdr>
      <w:spacing w:before="100" w:after="100"/>
    </w:pPr>
    <w:rPr>
      <w:rFonts w:ascii="Arial" w:eastAsia="Arial Unicode MS" w:hAnsi="Arial"/>
      <w:sz w:val="16"/>
      <w:szCs w:val="20"/>
    </w:rPr>
  </w:style>
  <w:style w:type="paragraph" w:customStyle="1" w:styleId="xl89">
    <w:name w:val="xl89"/>
    <w:basedOn w:val="a"/>
    <w:pPr>
      <w:pBdr>
        <w:top w:val="single" w:sz="4" w:space="0" w:color="auto"/>
        <w:right w:val="single" w:sz="8" w:space="0" w:color="auto"/>
      </w:pBdr>
      <w:spacing w:before="100" w:after="100"/>
    </w:pPr>
    <w:rPr>
      <w:rFonts w:ascii="Arial" w:eastAsia="Arial Unicode MS" w:hAnsi="Arial"/>
      <w:sz w:val="16"/>
      <w:szCs w:val="20"/>
    </w:rPr>
  </w:style>
  <w:style w:type="paragraph" w:customStyle="1" w:styleId="xl90">
    <w:name w:val="xl90"/>
    <w:basedOn w:val="a"/>
    <w:pPr>
      <w:pBdr>
        <w:bottom w:val="single" w:sz="4" w:space="0" w:color="auto"/>
      </w:pBdr>
      <w:spacing w:before="100" w:after="100"/>
    </w:pPr>
    <w:rPr>
      <w:rFonts w:ascii="Arial Unicode MS" w:eastAsia="Arial Unicode MS" w:hAnsi="Arial Unicode MS"/>
      <w:szCs w:val="20"/>
    </w:rPr>
  </w:style>
  <w:style w:type="paragraph" w:customStyle="1" w:styleId="xl91">
    <w:name w:val="xl91"/>
    <w:basedOn w:val="a"/>
    <w:pPr>
      <w:pBdr>
        <w:bottom w:val="single" w:sz="4" w:space="0" w:color="auto"/>
        <w:right w:val="single" w:sz="4" w:space="0" w:color="auto"/>
      </w:pBdr>
      <w:spacing w:before="100" w:after="100"/>
    </w:pPr>
    <w:rPr>
      <w:rFonts w:ascii="Arial" w:eastAsia="Arial Unicode MS" w:hAnsi="Arial"/>
      <w:sz w:val="16"/>
      <w:szCs w:val="20"/>
    </w:rPr>
  </w:style>
  <w:style w:type="paragraph" w:customStyle="1" w:styleId="xl92">
    <w:name w:val="xl92"/>
    <w:basedOn w:val="a"/>
    <w:pPr>
      <w:spacing w:before="100" w:after="100"/>
      <w:textAlignment w:val="center"/>
    </w:pPr>
    <w:rPr>
      <w:rFonts w:ascii="Arial" w:eastAsia="Arial Unicode MS" w:hAnsi="Arial"/>
      <w:b/>
      <w:sz w:val="16"/>
      <w:szCs w:val="20"/>
    </w:rPr>
  </w:style>
  <w:style w:type="paragraph" w:customStyle="1" w:styleId="xl93">
    <w:name w:val="xl93"/>
    <w:basedOn w:val="a"/>
    <w:pPr>
      <w:pBdr>
        <w:top w:val="single" w:sz="4" w:space="0" w:color="auto"/>
      </w:pBdr>
      <w:spacing w:before="100" w:after="100"/>
      <w:textAlignment w:val="center"/>
    </w:pPr>
    <w:rPr>
      <w:rFonts w:ascii="Arial" w:eastAsia="Arial Unicode MS" w:hAnsi="Arial"/>
      <w:sz w:val="16"/>
      <w:szCs w:val="20"/>
    </w:rPr>
  </w:style>
  <w:style w:type="paragraph" w:customStyle="1" w:styleId="xl94">
    <w:name w:val="xl94"/>
    <w:basedOn w:val="a"/>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95">
    <w:name w:val="xl95"/>
    <w:basedOn w:val="a"/>
    <w:pPr>
      <w:pBdr>
        <w:bottom w:val="single" w:sz="4" w:space="0" w:color="auto"/>
      </w:pBdr>
      <w:spacing w:before="100" w:after="100"/>
      <w:textAlignment w:val="center"/>
    </w:pPr>
    <w:rPr>
      <w:rFonts w:ascii="Arial" w:eastAsia="Arial Unicode MS" w:hAnsi="Arial"/>
      <w:sz w:val="16"/>
      <w:szCs w:val="20"/>
    </w:rPr>
  </w:style>
  <w:style w:type="paragraph" w:customStyle="1" w:styleId="xl96">
    <w:name w:val="xl96"/>
    <w:basedOn w:val="a"/>
    <w:pPr>
      <w:pBdr>
        <w:bottom w:val="single" w:sz="4" w:space="0" w:color="auto"/>
      </w:pBdr>
      <w:spacing w:before="100" w:after="100"/>
    </w:pPr>
    <w:rPr>
      <w:rFonts w:ascii="Arial" w:eastAsia="Arial Unicode MS" w:hAnsi="Arial"/>
      <w:sz w:val="16"/>
      <w:szCs w:val="20"/>
    </w:rPr>
  </w:style>
  <w:style w:type="paragraph" w:customStyle="1" w:styleId="xl97">
    <w:name w:val="xl97"/>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98">
    <w:name w:val="xl98"/>
    <w:basedOn w:val="a"/>
    <w:pPr>
      <w:spacing w:before="100" w:after="100"/>
      <w:jc w:val="center"/>
    </w:pPr>
    <w:rPr>
      <w:rFonts w:ascii="Arial Unicode MS" w:eastAsia="Arial Unicode MS" w:hAnsi="Arial Unicode MS"/>
      <w:b/>
      <w:sz w:val="16"/>
      <w:szCs w:val="20"/>
    </w:rPr>
  </w:style>
  <w:style w:type="paragraph" w:customStyle="1" w:styleId="xl99">
    <w:name w:val="xl99"/>
    <w:basedOn w:val="a"/>
    <w:pPr>
      <w:pBdr>
        <w:right w:val="single" w:sz="4" w:space="0" w:color="auto"/>
      </w:pBdr>
      <w:spacing w:before="100" w:after="100"/>
      <w:jc w:val="center"/>
      <w:textAlignment w:val="center"/>
    </w:pPr>
    <w:rPr>
      <w:rFonts w:ascii="Arial" w:eastAsia="Arial Unicode MS" w:hAnsi="Arial"/>
      <w:sz w:val="16"/>
      <w:szCs w:val="20"/>
    </w:rPr>
  </w:style>
  <w:style w:type="paragraph" w:customStyle="1" w:styleId="xl100">
    <w:name w:val="xl100"/>
    <w:basedOn w:val="a"/>
    <w:pPr>
      <w:pBdr>
        <w:top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1">
    <w:name w:val="xl101"/>
    <w:basedOn w:val="a"/>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02">
    <w:name w:val="xl102"/>
    <w:basedOn w:val="a"/>
    <w:pPr>
      <w:pBdr>
        <w:top w:val="single" w:sz="4" w:space="0" w:color="auto"/>
      </w:pBdr>
      <w:spacing w:before="100" w:after="100"/>
    </w:pPr>
    <w:rPr>
      <w:rFonts w:ascii="Arial Unicode MS" w:eastAsia="Arial Unicode MS" w:hAnsi="Arial Unicode MS"/>
      <w:szCs w:val="20"/>
    </w:rPr>
  </w:style>
  <w:style w:type="paragraph" w:customStyle="1" w:styleId="xl103">
    <w:name w:val="xl103"/>
    <w:basedOn w:val="a"/>
    <w:pPr>
      <w:pBdr>
        <w:bottom w:val="single" w:sz="4" w:space="0" w:color="auto"/>
      </w:pBdr>
      <w:spacing w:before="100" w:after="100"/>
    </w:pPr>
    <w:rPr>
      <w:rFonts w:ascii="Arial Unicode MS" w:eastAsia="Arial Unicode MS" w:hAnsi="Arial Unicode MS"/>
      <w:szCs w:val="20"/>
    </w:rPr>
  </w:style>
  <w:style w:type="paragraph" w:customStyle="1" w:styleId="xl104">
    <w:name w:val="xl104"/>
    <w:basedOn w:val="a"/>
    <w:pPr>
      <w:pBdr>
        <w:bottom w:val="single" w:sz="4" w:space="0" w:color="auto"/>
      </w:pBdr>
      <w:spacing w:before="100" w:after="100"/>
    </w:pPr>
    <w:rPr>
      <w:rFonts w:ascii="Arial Unicode MS" w:eastAsia="Arial Unicode MS" w:hAnsi="Arial Unicode MS"/>
      <w:szCs w:val="20"/>
    </w:rPr>
  </w:style>
  <w:style w:type="paragraph" w:customStyle="1" w:styleId="xl105">
    <w:name w:val="xl105"/>
    <w:basedOn w:val="a"/>
    <w:pPr>
      <w:pBdr>
        <w:top w:val="single" w:sz="4" w:space="0" w:color="auto"/>
      </w:pBdr>
      <w:spacing w:before="100" w:after="100"/>
    </w:pPr>
    <w:rPr>
      <w:rFonts w:ascii="Arial Unicode MS" w:eastAsia="Arial Unicode MS" w:hAnsi="Arial Unicode MS"/>
      <w:sz w:val="16"/>
      <w:szCs w:val="20"/>
    </w:rPr>
  </w:style>
  <w:style w:type="paragraph" w:customStyle="1" w:styleId="xl106">
    <w:name w:val="xl106"/>
    <w:basedOn w:val="a"/>
    <w:pPr>
      <w:pBdr>
        <w:left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07">
    <w:name w:val="xl107"/>
    <w:basedOn w:val="a"/>
    <w:pPr>
      <w:pBdr>
        <w:top w:val="single" w:sz="4" w:space="0" w:color="auto"/>
        <w:left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8">
    <w:name w:val="xl108"/>
    <w:basedOn w:val="a"/>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09">
    <w:name w:val="xl109"/>
    <w:basedOn w:val="a"/>
    <w:pPr>
      <w:pBdr>
        <w:top w:val="single" w:sz="4"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0">
    <w:name w:val="xl110"/>
    <w:basedOn w:val="a"/>
    <w:pPr>
      <w:spacing w:before="100" w:after="100"/>
      <w:jc w:val="center"/>
      <w:textAlignment w:val="center"/>
    </w:pPr>
    <w:rPr>
      <w:rFonts w:ascii="Arial" w:eastAsia="Arial Unicode MS" w:hAnsi="Arial"/>
      <w:sz w:val="16"/>
      <w:szCs w:val="20"/>
    </w:rPr>
  </w:style>
  <w:style w:type="paragraph" w:customStyle="1" w:styleId="xl111">
    <w:name w:val="xl111"/>
    <w:basedOn w:val="a"/>
    <w:pPr>
      <w:spacing w:before="100" w:after="100"/>
      <w:textAlignment w:val="center"/>
    </w:pPr>
    <w:rPr>
      <w:rFonts w:ascii="Arial" w:eastAsia="Arial Unicode MS" w:hAnsi="Arial"/>
      <w:sz w:val="16"/>
      <w:szCs w:val="20"/>
    </w:rPr>
  </w:style>
  <w:style w:type="paragraph" w:customStyle="1" w:styleId="xl112">
    <w:name w:val="xl112"/>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13">
    <w:name w:val="xl113"/>
    <w:basedOn w:val="a"/>
    <w:pPr>
      <w:pBdr>
        <w:top w:val="single" w:sz="8"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4">
    <w:name w:val="xl114"/>
    <w:basedOn w:val="a"/>
    <w:pPr>
      <w:pBdr>
        <w:top w:val="single" w:sz="8"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5">
    <w:name w:val="xl115"/>
    <w:basedOn w:val="a"/>
    <w:pPr>
      <w:pBdr>
        <w:top w:val="single" w:sz="8"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6">
    <w:name w:val="xl116"/>
    <w:basedOn w:val="a"/>
    <w:pPr>
      <w:pBdr>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7">
    <w:name w:val="xl117"/>
    <w:basedOn w:val="a"/>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8">
    <w:name w:val="xl118"/>
    <w:basedOn w:val="a"/>
    <w:pPr>
      <w:pBdr>
        <w:top w:val="single" w:sz="4" w:space="0" w:color="auto"/>
        <w:left w:val="single" w:sz="4"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19">
    <w:name w:val="xl119"/>
    <w:basedOn w:val="a"/>
    <w:pPr>
      <w:pBdr>
        <w:bottom w:val="single" w:sz="8" w:space="0" w:color="auto"/>
        <w:right w:val="single" w:sz="8" w:space="0" w:color="auto"/>
      </w:pBdr>
      <w:spacing w:before="100" w:after="100"/>
      <w:textAlignment w:val="center"/>
    </w:pPr>
    <w:rPr>
      <w:rFonts w:ascii="Arial" w:eastAsia="Arial Unicode MS" w:hAnsi="Arial"/>
      <w:sz w:val="16"/>
      <w:szCs w:val="20"/>
    </w:rPr>
  </w:style>
  <w:style w:type="paragraph" w:customStyle="1" w:styleId="xl120">
    <w:name w:val="xl120"/>
    <w:basedOn w:val="a"/>
    <w:pPr>
      <w:pBdr>
        <w:left w:val="single" w:sz="4" w:space="0" w:color="auto"/>
        <w:bottom w:val="single" w:sz="8" w:space="0" w:color="auto"/>
      </w:pBdr>
      <w:spacing w:before="100" w:after="100"/>
      <w:jc w:val="center"/>
    </w:pPr>
    <w:rPr>
      <w:rFonts w:ascii="Arial" w:eastAsia="Arial Unicode MS" w:hAnsi="Arial"/>
      <w:sz w:val="16"/>
      <w:szCs w:val="20"/>
    </w:rPr>
  </w:style>
  <w:style w:type="paragraph" w:customStyle="1" w:styleId="xl121">
    <w:name w:val="xl121"/>
    <w:basedOn w:val="a"/>
    <w:pPr>
      <w:pBdr>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22">
    <w:name w:val="xl122"/>
    <w:basedOn w:val="a"/>
    <w:pPr>
      <w:pBdr>
        <w:bottom w:val="single" w:sz="8" w:space="0" w:color="auto"/>
      </w:pBdr>
      <w:spacing w:before="100" w:after="100"/>
      <w:textAlignment w:val="center"/>
    </w:pPr>
    <w:rPr>
      <w:rFonts w:ascii="Arial" w:eastAsia="Arial Unicode MS" w:hAnsi="Arial"/>
      <w:sz w:val="16"/>
      <w:szCs w:val="20"/>
    </w:rPr>
  </w:style>
  <w:style w:type="paragraph" w:customStyle="1" w:styleId="xl123">
    <w:name w:val="xl123"/>
    <w:basedOn w:val="a"/>
    <w:pPr>
      <w:pBdr>
        <w:top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24">
    <w:name w:val="xl124"/>
    <w:basedOn w:val="a"/>
    <w:pPr>
      <w:pBdr>
        <w:top w:val="single" w:sz="8" w:space="0" w:color="auto"/>
        <w:bottom w:val="single" w:sz="4" w:space="0" w:color="auto"/>
      </w:pBdr>
      <w:spacing w:before="100" w:after="100"/>
      <w:textAlignment w:val="center"/>
    </w:pPr>
    <w:rPr>
      <w:rFonts w:ascii="Arial" w:eastAsia="Arial Unicode MS" w:hAnsi="Arial"/>
      <w:sz w:val="16"/>
      <w:szCs w:val="20"/>
    </w:rPr>
  </w:style>
  <w:style w:type="paragraph" w:customStyle="1" w:styleId="xl125">
    <w:name w:val="xl125"/>
    <w:basedOn w:val="a"/>
    <w:pPr>
      <w:pBdr>
        <w:top w:val="single" w:sz="8"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6">
    <w:name w:val="xl126"/>
    <w:basedOn w:val="a"/>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27">
    <w:name w:val="xl127"/>
    <w:basedOn w:val="a"/>
    <w:pPr>
      <w:pBdr>
        <w:top w:val="single" w:sz="4"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8">
    <w:name w:val="xl128"/>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29">
    <w:name w:val="xl129"/>
    <w:basedOn w:val="a"/>
    <w:pPr>
      <w:pBdr>
        <w:top w:val="single" w:sz="8" w:space="0" w:color="auto"/>
      </w:pBdr>
      <w:spacing w:before="100" w:after="100"/>
    </w:pPr>
    <w:rPr>
      <w:rFonts w:ascii="Arial" w:eastAsia="Arial Unicode MS" w:hAnsi="Arial"/>
      <w:sz w:val="16"/>
      <w:szCs w:val="20"/>
    </w:rPr>
  </w:style>
  <w:style w:type="paragraph" w:customStyle="1" w:styleId="xl130">
    <w:name w:val="xl130"/>
    <w:basedOn w:val="a"/>
    <w:pPr>
      <w:pBdr>
        <w:bottom w:val="single" w:sz="4" w:space="0" w:color="auto"/>
      </w:pBdr>
      <w:spacing w:before="100" w:after="100"/>
    </w:pPr>
    <w:rPr>
      <w:rFonts w:ascii="Arial" w:eastAsia="Arial Unicode MS" w:hAnsi="Arial"/>
      <w:sz w:val="16"/>
      <w:szCs w:val="20"/>
    </w:rPr>
  </w:style>
  <w:style w:type="paragraph" w:customStyle="1" w:styleId="xl131">
    <w:name w:val="xl131"/>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2">
    <w:name w:val="xl132"/>
    <w:basedOn w:val="a"/>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3">
    <w:name w:val="xl133"/>
    <w:basedOn w:val="a"/>
    <w:pPr>
      <w:pBdr>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4">
    <w:name w:val="xl134"/>
    <w:basedOn w:val="a"/>
    <w:pPr>
      <w:pBdr>
        <w:top w:val="single" w:sz="8"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5">
    <w:name w:val="xl135"/>
    <w:basedOn w:val="a"/>
    <w:pPr>
      <w:pBdr>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136">
    <w:name w:val="xl136"/>
    <w:basedOn w:val="a"/>
    <w:pPr>
      <w:pBdr>
        <w:bottom w:val="single" w:sz="4" w:space="0" w:color="auto"/>
      </w:pBdr>
      <w:spacing w:before="100" w:after="100"/>
    </w:pPr>
    <w:rPr>
      <w:rFonts w:ascii="Arial" w:eastAsia="Arial Unicode MS" w:hAnsi="Arial"/>
      <w:sz w:val="16"/>
      <w:szCs w:val="20"/>
    </w:rPr>
  </w:style>
  <w:style w:type="paragraph" w:customStyle="1" w:styleId="xl137">
    <w:name w:val="xl137"/>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8">
    <w:name w:val="xl138"/>
    <w:basedOn w:val="a"/>
    <w:pPr>
      <w:pBdr>
        <w:top w:val="single" w:sz="8"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39">
    <w:name w:val="xl139"/>
    <w:basedOn w:val="a"/>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0">
    <w:name w:val="xl140"/>
    <w:basedOn w:val="a"/>
    <w:pPr>
      <w:pBdr>
        <w:bottom w:val="single" w:sz="8" w:space="0" w:color="auto"/>
        <w:right w:val="single" w:sz="4" w:space="0" w:color="auto"/>
      </w:pBdr>
      <w:spacing w:before="100" w:after="100"/>
      <w:textAlignment w:val="center"/>
    </w:pPr>
    <w:rPr>
      <w:rFonts w:ascii="Arial" w:eastAsia="Arial Unicode MS" w:hAnsi="Arial"/>
      <w:sz w:val="16"/>
      <w:szCs w:val="20"/>
    </w:rPr>
  </w:style>
  <w:style w:type="paragraph" w:customStyle="1" w:styleId="xl141">
    <w:name w:val="xl141"/>
    <w:basedOn w:val="a"/>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2">
    <w:name w:val="xl142"/>
    <w:basedOn w:val="a"/>
    <w:pPr>
      <w:pBdr>
        <w:bottom w:val="single" w:sz="4" w:space="0" w:color="auto"/>
      </w:pBdr>
      <w:spacing w:before="100" w:after="100"/>
      <w:textAlignment w:val="center"/>
    </w:pPr>
    <w:rPr>
      <w:rFonts w:ascii="Arial" w:eastAsia="Arial Unicode MS" w:hAnsi="Arial"/>
      <w:b/>
      <w:sz w:val="16"/>
      <w:szCs w:val="20"/>
    </w:rPr>
  </w:style>
  <w:style w:type="paragraph" w:customStyle="1" w:styleId="xl143">
    <w:name w:val="xl143"/>
    <w:basedOn w:val="a"/>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144">
    <w:name w:val="xl144"/>
    <w:basedOn w:val="a"/>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45">
    <w:name w:val="xl145"/>
    <w:basedOn w:val="a"/>
    <w:pPr>
      <w:pBdr>
        <w:top w:val="single" w:sz="4" w:space="0" w:color="auto"/>
        <w:left w:val="single" w:sz="4" w:space="0" w:color="auto"/>
        <w:bottom w:val="single" w:sz="4" w:space="0" w:color="auto"/>
      </w:pBdr>
      <w:spacing w:before="100" w:after="100"/>
    </w:pPr>
    <w:rPr>
      <w:rFonts w:ascii="Arial" w:eastAsia="Arial Unicode MS" w:hAnsi="Arial"/>
      <w:sz w:val="16"/>
      <w:szCs w:val="20"/>
    </w:rPr>
  </w:style>
  <w:style w:type="paragraph" w:customStyle="1" w:styleId="xl146">
    <w:name w:val="xl146"/>
    <w:basedOn w:val="a"/>
    <w:pPr>
      <w:pBdr>
        <w:top w:val="single" w:sz="4" w:space="0" w:color="auto"/>
        <w:bottom w:val="single" w:sz="4" w:space="0" w:color="auto"/>
        <w:right w:val="single" w:sz="4" w:space="0" w:color="auto"/>
      </w:pBdr>
      <w:spacing w:before="100" w:after="100"/>
    </w:pPr>
    <w:rPr>
      <w:rFonts w:ascii="Arial" w:eastAsia="Arial Unicode MS" w:hAnsi="Arial"/>
      <w:sz w:val="16"/>
      <w:szCs w:val="20"/>
    </w:rPr>
  </w:style>
  <w:style w:type="paragraph" w:customStyle="1" w:styleId="xl147">
    <w:name w:val="xl147"/>
    <w:basedOn w:val="a"/>
    <w:pPr>
      <w:spacing w:before="100" w:after="100"/>
      <w:textAlignment w:val="center"/>
    </w:pPr>
    <w:rPr>
      <w:rFonts w:ascii="Arial" w:eastAsia="Arial Unicode MS" w:hAnsi="Arial"/>
      <w:szCs w:val="20"/>
    </w:rPr>
  </w:style>
  <w:style w:type="paragraph" w:customStyle="1" w:styleId="xl148">
    <w:name w:val="xl148"/>
    <w:basedOn w:val="a"/>
    <w:pPr>
      <w:pBdr>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49">
    <w:name w:val="xl149"/>
    <w:basedOn w:val="a"/>
    <w:pPr>
      <w:pBdr>
        <w:top w:val="single" w:sz="4" w:space="0" w:color="auto"/>
        <w:left w:val="single" w:sz="4" w:space="0" w:color="auto"/>
        <w:bottom w:val="single" w:sz="4" w:space="0" w:color="auto"/>
      </w:pBdr>
      <w:spacing w:before="100" w:after="100"/>
    </w:pPr>
    <w:rPr>
      <w:rFonts w:ascii="Arial Unicode MS" w:eastAsia="Arial Unicode MS" w:hAnsi="Arial Unicode MS"/>
      <w:szCs w:val="20"/>
    </w:rPr>
  </w:style>
  <w:style w:type="paragraph" w:customStyle="1" w:styleId="xl150">
    <w:name w:val="xl150"/>
    <w:basedOn w:val="a"/>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51">
    <w:name w:val="xl151"/>
    <w:basedOn w:val="a"/>
    <w:pPr>
      <w:pBdr>
        <w:top w:val="single" w:sz="4" w:space="0" w:color="auto"/>
        <w:bottom w:val="single" w:sz="4" w:space="0" w:color="auto"/>
        <w:right w:val="single" w:sz="8" w:space="0" w:color="auto"/>
      </w:pBdr>
      <w:spacing w:before="100" w:after="100"/>
      <w:jc w:val="right"/>
    </w:pPr>
    <w:rPr>
      <w:rFonts w:ascii="Arial Unicode MS" w:eastAsia="Arial Unicode MS" w:hAnsi="Arial Unicode MS"/>
      <w:szCs w:val="20"/>
    </w:rPr>
  </w:style>
  <w:style w:type="paragraph" w:customStyle="1" w:styleId="xl152">
    <w:name w:val="xl152"/>
    <w:basedOn w:val="a"/>
    <w:pPr>
      <w:pBdr>
        <w:top w:val="single" w:sz="4" w:space="0" w:color="auto"/>
        <w:bottom w:val="single" w:sz="4" w:space="0" w:color="auto"/>
      </w:pBdr>
      <w:spacing w:before="100" w:after="100"/>
      <w:jc w:val="right"/>
    </w:pPr>
    <w:rPr>
      <w:rFonts w:ascii="Arial" w:eastAsia="Arial Unicode MS" w:hAnsi="Arial"/>
      <w:szCs w:val="20"/>
    </w:rPr>
  </w:style>
  <w:style w:type="paragraph" w:customStyle="1" w:styleId="xl153">
    <w:name w:val="xl153"/>
    <w:basedOn w:val="a"/>
    <w:pPr>
      <w:spacing w:before="100" w:after="100"/>
      <w:textAlignment w:val="center"/>
    </w:pPr>
    <w:rPr>
      <w:rFonts w:ascii="Arial" w:eastAsia="Arial Unicode MS" w:hAnsi="Arial"/>
      <w:sz w:val="16"/>
      <w:szCs w:val="20"/>
    </w:rPr>
  </w:style>
  <w:style w:type="paragraph" w:customStyle="1" w:styleId="xl154">
    <w:name w:val="xl154"/>
    <w:basedOn w:val="a"/>
    <w:pPr>
      <w:spacing w:before="100" w:after="100"/>
      <w:jc w:val="right"/>
    </w:pPr>
    <w:rPr>
      <w:rFonts w:ascii="Arial" w:eastAsia="Arial Unicode MS" w:hAnsi="Arial"/>
      <w:sz w:val="16"/>
      <w:szCs w:val="20"/>
    </w:rPr>
  </w:style>
  <w:style w:type="paragraph" w:customStyle="1" w:styleId="xl155">
    <w:name w:val="xl155"/>
    <w:basedOn w:val="a"/>
    <w:pPr>
      <w:spacing w:before="100" w:after="100"/>
    </w:pPr>
    <w:rPr>
      <w:rFonts w:eastAsia="Arial Unicode MS"/>
      <w:sz w:val="14"/>
      <w:szCs w:val="20"/>
    </w:rPr>
  </w:style>
  <w:style w:type="paragraph" w:customStyle="1" w:styleId="xl156">
    <w:name w:val="xl156"/>
    <w:basedOn w:val="a"/>
    <w:pPr>
      <w:pBdr>
        <w:bottom w:val="single" w:sz="4" w:space="0" w:color="auto"/>
      </w:pBdr>
      <w:spacing w:before="100" w:after="100"/>
    </w:pPr>
    <w:rPr>
      <w:rFonts w:ascii="Arial" w:eastAsia="Arial Unicode MS" w:hAnsi="Arial"/>
      <w:b/>
      <w:sz w:val="16"/>
      <w:szCs w:val="20"/>
    </w:rPr>
  </w:style>
  <w:style w:type="paragraph" w:customStyle="1" w:styleId="xl157">
    <w:name w:val="xl157"/>
    <w:basedOn w:val="a"/>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58">
    <w:name w:val="xl158"/>
    <w:basedOn w:val="a"/>
    <w:pPr>
      <w:pBdr>
        <w:bottom w:val="single" w:sz="8" w:space="0" w:color="auto"/>
      </w:pBdr>
      <w:spacing w:before="100" w:after="100"/>
    </w:pPr>
    <w:rPr>
      <w:rFonts w:ascii="Arial" w:eastAsia="Arial Unicode MS" w:hAnsi="Arial"/>
      <w:sz w:val="16"/>
      <w:szCs w:val="20"/>
    </w:rPr>
  </w:style>
  <w:style w:type="paragraph" w:customStyle="1" w:styleId="xl159">
    <w:name w:val="xl159"/>
    <w:basedOn w:val="a"/>
    <w:pPr>
      <w:pBdr>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160">
    <w:name w:val="xl160"/>
    <w:basedOn w:val="a"/>
    <w:pPr>
      <w:pBdr>
        <w:bottom w:val="single" w:sz="8" w:space="0" w:color="auto"/>
      </w:pBdr>
      <w:spacing w:before="100" w:after="100"/>
      <w:textAlignment w:val="top"/>
    </w:pPr>
    <w:rPr>
      <w:rFonts w:ascii="Arial Unicode MS" w:eastAsia="Arial Unicode MS" w:hAnsi="Arial Unicode MS"/>
      <w:szCs w:val="20"/>
    </w:rPr>
  </w:style>
  <w:style w:type="paragraph" w:customStyle="1" w:styleId="xl161">
    <w:name w:val="xl161"/>
    <w:basedOn w:val="a"/>
    <w:pPr>
      <w:pBdr>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162">
    <w:name w:val="xl162"/>
    <w:basedOn w:val="a"/>
    <w:pPr>
      <w:spacing w:before="100" w:after="100"/>
      <w:jc w:val="right"/>
      <w:textAlignment w:val="top"/>
    </w:pPr>
    <w:rPr>
      <w:rFonts w:ascii="Arial Unicode MS" w:eastAsia="Arial Unicode MS" w:hAnsi="Arial Unicode MS"/>
      <w:szCs w:val="20"/>
    </w:rPr>
  </w:style>
  <w:style w:type="paragraph" w:customStyle="1" w:styleId="xl163">
    <w:name w:val="xl163"/>
    <w:basedOn w:val="a"/>
    <w:pPr>
      <w:pBdr>
        <w:top w:val="single" w:sz="4" w:space="0" w:color="auto"/>
        <w:bottom w:val="single" w:sz="4" w:space="0" w:color="auto"/>
      </w:pBdr>
      <w:spacing w:before="100" w:after="100"/>
      <w:jc w:val="center"/>
      <w:textAlignment w:val="center"/>
    </w:pPr>
    <w:rPr>
      <w:rFonts w:ascii="Arial" w:eastAsia="Arial Unicode MS" w:hAnsi="Arial"/>
      <w:sz w:val="16"/>
      <w:szCs w:val="20"/>
    </w:rPr>
  </w:style>
  <w:style w:type="paragraph" w:customStyle="1" w:styleId="xl164">
    <w:name w:val="xl164"/>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65">
    <w:name w:val="xl165"/>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66">
    <w:name w:val="xl166"/>
    <w:basedOn w:val="a"/>
    <w:pPr>
      <w:pBdr>
        <w:right w:val="single" w:sz="8" w:space="0" w:color="auto"/>
      </w:pBdr>
      <w:spacing w:before="100" w:after="100"/>
      <w:jc w:val="right"/>
    </w:pPr>
    <w:rPr>
      <w:rFonts w:ascii="Arial" w:eastAsia="Arial Unicode MS" w:hAnsi="Arial"/>
      <w:sz w:val="16"/>
      <w:szCs w:val="20"/>
    </w:rPr>
  </w:style>
  <w:style w:type="paragraph" w:customStyle="1" w:styleId="xl167">
    <w:name w:val="xl167"/>
    <w:basedOn w:val="a"/>
    <w:pPr>
      <w:pBdr>
        <w:top w:val="single" w:sz="4" w:space="0" w:color="auto"/>
        <w:bottom w:val="single" w:sz="4" w:space="0" w:color="auto"/>
      </w:pBdr>
      <w:spacing w:before="100" w:after="100"/>
    </w:pPr>
    <w:rPr>
      <w:rFonts w:ascii="Arial" w:eastAsia="Arial Unicode MS" w:hAnsi="Arial"/>
      <w:b/>
      <w:sz w:val="16"/>
      <w:szCs w:val="20"/>
    </w:rPr>
  </w:style>
  <w:style w:type="paragraph" w:customStyle="1" w:styleId="xl168">
    <w:name w:val="xl168"/>
    <w:basedOn w:val="a"/>
    <w:pPr>
      <w:pBdr>
        <w:top w:val="single" w:sz="4" w:space="0" w:color="auto"/>
        <w:bottom w:val="single" w:sz="4" w:space="0" w:color="auto"/>
        <w:right w:val="single" w:sz="8" w:space="0" w:color="auto"/>
      </w:pBdr>
      <w:spacing w:before="100" w:after="100"/>
    </w:pPr>
    <w:rPr>
      <w:rFonts w:ascii="Arial" w:eastAsia="Arial Unicode MS" w:hAnsi="Arial"/>
      <w:b/>
      <w:sz w:val="16"/>
      <w:szCs w:val="20"/>
    </w:rPr>
  </w:style>
  <w:style w:type="paragraph" w:customStyle="1" w:styleId="xl169">
    <w:name w:val="xl169"/>
    <w:basedOn w:val="a"/>
    <w:pPr>
      <w:pBdr>
        <w:top w:val="single" w:sz="4" w:space="0" w:color="auto"/>
      </w:pBdr>
      <w:spacing w:before="100" w:after="100"/>
    </w:pPr>
    <w:rPr>
      <w:rFonts w:ascii="Arial Unicode MS" w:eastAsia="Arial Unicode MS" w:hAnsi="Arial Unicode MS"/>
      <w:b/>
      <w:sz w:val="16"/>
      <w:szCs w:val="20"/>
    </w:rPr>
  </w:style>
  <w:style w:type="paragraph" w:customStyle="1" w:styleId="xl170">
    <w:name w:val="xl170"/>
    <w:basedOn w:val="a"/>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1">
    <w:name w:val="xl171"/>
    <w:basedOn w:val="a"/>
    <w:pPr>
      <w:pBdr>
        <w:top w:val="single" w:sz="4" w:space="0" w:color="auto"/>
      </w:pBdr>
      <w:spacing w:before="100" w:after="100"/>
    </w:pPr>
    <w:rPr>
      <w:rFonts w:ascii="Arial Unicode MS" w:eastAsia="Arial Unicode MS" w:hAnsi="Arial Unicode MS"/>
      <w:b/>
      <w:sz w:val="16"/>
      <w:szCs w:val="20"/>
    </w:rPr>
  </w:style>
  <w:style w:type="paragraph" w:customStyle="1" w:styleId="xl172">
    <w:name w:val="xl172"/>
    <w:basedOn w:val="a"/>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3">
    <w:name w:val="xl173"/>
    <w:basedOn w:val="a"/>
    <w:pPr>
      <w:pBdr>
        <w:bottom w:val="single" w:sz="4" w:space="0" w:color="auto"/>
      </w:pBdr>
      <w:spacing w:before="100" w:after="100"/>
    </w:pPr>
    <w:rPr>
      <w:rFonts w:ascii="Arial Unicode MS" w:eastAsia="Arial Unicode MS" w:hAnsi="Arial Unicode MS"/>
      <w:sz w:val="16"/>
      <w:szCs w:val="20"/>
    </w:rPr>
  </w:style>
  <w:style w:type="paragraph" w:customStyle="1" w:styleId="xl174">
    <w:name w:val="xl174"/>
    <w:basedOn w:val="a"/>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175">
    <w:name w:val="xl175"/>
    <w:basedOn w:val="a"/>
    <w:pPr>
      <w:pBdr>
        <w:bottom w:val="single" w:sz="4" w:space="0" w:color="auto"/>
      </w:pBdr>
      <w:spacing w:before="100" w:after="100"/>
    </w:pPr>
    <w:rPr>
      <w:rFonts w:ascii="Arial Unicode MS" w:eastAsia="Arial Unicode MS" w:hAnsi="Arial Unicode MS"/>
      <w:sz w:val="16"/>
      <w:szCs w:val="20"/>
    </w:rPr>
  </w:style>
  <w:style w:type="paragraph" w:customStyle="1" w:styleId="xl176">
    <w:name w:val="xl176"/>
    <w:basedOn w:val="a"/>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24">
    <w:name w:val="xl24"/>
    <w:basedOn w:val="a"/>
    <w:pPr>
      <w:spacing w:before="100" w:after="100"/>
    </w:pPr>
    <w:rPr>
      <w:rFonts w:ascii="Arial Unicode MS" w:eastAsia="Arial Unicode MS" w:hAnsi="Arial Unicode MS"/>
      <w:b/>
      <w:szCs w:val="20"/>
    </w:rPr>
  </w:style>
  <w:style w:type="paragraph" w:customStyle="1" w:styleId="xl25">
    <w:name w:val="xl25"/>
    <w:basedOn w:val="a"/>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styleId="af5">
    <w:name w:val="Subtitle"/>
    <w:basedOn w:val="a"/>
    <w:qFormat/>
    <w:pPr>
      <w:jc w:val="center"/>
    </w:pPr>
    <w:rPr>
      <w:sz w:val="28"/>
      <w:szCs w:val="20"/>
    </w:rPr>
  </w:style>
  <w:style w:type="paragraph" w:customStyle="1" w:styleId="310">
    <w:name w:val="Основной текст с отступом 31"/>
    <w:basedOn w:val="a"/>
    <w:pPr>
      <w:ind w:left="1786" w:hanging="1077"/>
      <w:jc w:val="both"/>
    </w:pPr>
    <w:rPr>
      <w:szCs w:val="20"/>
    </w:rPr>
  </w:style>
  <w:style w:type="paragraph" w:customStyle="1" w:styleId="af6">
    <w:name w:val="перечисл"/>
    <w:basedOn w:val="a"/>
    <w:pPr>
      <w:tabs>
        <w:tab w:val="num" w:pos="786"/>
      </w:tabs>
      <w:spacing w:before="100" w:line="259" w:lineRule="auto"/>
      <w:ind w:left="786" w:hanging="360"/>
    </w:pPr>
  </w:style>
  <w:style w:type="paragraph" w:customStyle="1" w:styleId="af7">
    <w:name w:val="Ппункт"/>
    <w:basedOn w:val="a"/>
    <w:autoRedefine/>
    <w:pPr>
      <w:tabs>
        <w:tab w:val="num" w:pos="720"/>
      </w:tabs>
      <w:spacing w:before="100" w:line="360" w:lineRule="auto"/>
      <w:ind w:left="432" w:hanging="432"/>
      <w:jc w:val="both"/>
    </w:pPr>
  </w:style>
  <w:style w:type="paragraph" w:customStyle="1" w:styleId="af8">
    <w:name w:val="пп"/>
    <w:basedOn w:val="a"/>
    <w:pPr>
      <w:tabs>
        <w:tab w:val="num" w:pos="0"/>
      </w:tabs>
      <w:ind w:hanging="360"/>
      <w:jc w:val="both"/>
    </w:pPr>
    <w:rPr>
      <w:szCs w:val="20"/>
    </w:rPr>
  </w:style>
  <w:style w:type="paragraph" w:customStyle="1" w:styleId="af9">
    <w:name w:val="абз_спис"/>
    <w:basedOn w:val="afa"/>
    <w:autoRedefine/>
    <w:pPr>
      <w:tabs>
        <w:tab w:val="num" w:pos="993"/>
      </w:tabs>
      <w:ind w:left="993" w:hanging="330"/>
    </w:pPr>
  </w:style>
  <w:style w:type="paragraph" w:customStyle="1" w:styleId="afa">
    <w:name w:val="абз"/>
    <w:basedOn w:val="a"/>
    <w:pPr>
      <w:ind w:firstLine="720"/>
      <w:jc w:val="both"/>
    </w:pPr>
    <w:rPr>
      <w:snapToGrid w:val="0"/>
      <w:sz w:val="28"/>
      <w:szCs w:val="20"/>
    </w:rPr>
  </w:style>
  <w:style w:type="paragraph" w:customStyle="1" w:styleId="12">
    <w:name w:val="абз1)"/>
    <w:basedOn w:val="afa"/>
    <w:pPr>
      <w:tabs>
        <w:tab w:val="num" w:pos="1440"/>
      </w:tabs>
      <w:ind w:left="1440" w:hanging="360"/>
    </w:p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fb">
    <w:name w:val="Title"/>
    <w:basedOn w:val="a"/>
    <w:qFormat/>
    <w:pPr>
      <w:jc w:val="center"/>
    </w:pPr>
    <w:rPr>
      <w:sz w:val="28"/>
    </w:rPr>
  </w:style>
  <w:style w:type="paragraph" w:customStyle="1" w:styleId="13">
    <w:name w:val="Обычный1"/>
    <w:rPr>
      <w:rFonts w:ascii="Arial" w:hAnsi="Arial"/>
      <w:snapToGrid w:val="0"/>
    </w:rPr>
  </w:style>
  <w:style w:type="paragraph" w:customStyle="1" w:styleId="14">
    <w:name w:val="Текст1"/>
    <w:basedOn w:val="af2"/>
    <w:pPr>
      <w:tabs>
        <w:tab w:val="left" w:pos="1440"/>
      </w:tabs>
      <w:ind w:left="1440"/>
    </w:pPr>
    <w:rPr>
      <w:rFonts w:eastAsia="MS Mincho"/>
      <w:lang w:val="ru-RU"/>
    </w:rPr>
  </w:style>
  <w:style w:type="paragraph" w:customStyle="1" w:styleId="NaceInclusionsId11">
    <w:name w:val="Nace Inclusions Id 11"/>
    <w:basedOn w:val="a"/>
    <w:pPr>
      <w:keepLines/>
      <w:widowControl w:val="0"/>
      <w:overflowPunct w:val="0"/>
      <w:autoSpaceDE w:val="0"/>
      <w:autoSpaceDN w:val="0"/>
      <w:adjustRightInd w:val="0"/>
      <w:ind w:left="964" w:hanging="113"/>
      <w:textAlignment w:val="baseline"/>
    </w:pPr>
    <w:rPr>
      <w:noProof/>
      <w:sz w:val="18"/>
      <w:szCs w:val="20"/>
      <w:lang w:val="fr-FR"/>
    </w:rPr>
  </w:style>
  <w:style w:type="paragraph" w:customStyle="1" w:styleId="NaceInclusionsid2">
    <w:name w:val="Nace Inclusions id 2"/>
    <w:basedOn w:val="a"/>
    <w:next w:val="NaceInclusionsId11"/>
    <w:pPr>
      <w:keepLines/>
      <w:widowControl w:val="0"/>
      <w:overflowPunct w:val="0"/>
      <w:autoSpaceDE w:val="0"/>
      <w:autoSpaceDN w:val="0"/>
      <w:adjustRightInd w:val="0"/>
      <w:ind w:left="1191" w:hanging="170"/>
      <w:jc w:val="both"/>
      <w:textAlignment w:val="baseline"/>
    </w:pPr>
    <w:rPr>
      <w:rFonts w:ascii="Times" w:hAnsi="Times"/>
      <w:noProof/>
      <w:sz w:val="18"/>
      <w:szCs w:val="20"/>
      <w:lang w:val="fr-FR"/>
    </w:rPr>
  </w:style>
  <w:style w:type="paragraph" w:customStyle="1" w:styleId="NaceExclusionsid1">
    <w:name w:val="Nace Exclusions id 1"/>
    <w:basedOn w:val="a"/>
    <w:pPr>
      <w:keepLines/>
      <w:widowControl w:val="0"/>
      <w:overflowPunct w:val="0"/>
      <w:autoSpaceDE w:val="0"/>
      <w:autoSpaceDN w:val="0"/>
      <w:adjustRightInd w:val="0"/>
      <w:ind w:left="964" w:hanging="113"/>
      <w:jc w:val="both"/>
      <w:textAlignment w:val="baseline"/>
    </w:pPr>
    <w:rPr>
      <w:i/>
      <w:noProof/>
      <w:sz w:val="18"/>
      <w:szCs w:val="20"/>
      <w:lang w:val="fr-FR"/>
    </w:rPr>
  </w:style>
  <w:style w:type="paragraph" w:customStyle="1" w:styleId="15">
    <w:name w:val="загол1"/>
    <w:basedOn w:val="1"/>
    <w:next w:val="af2"/>
    <w:pPr>
      <w:widowControl w:val="0"/>
      <w:autoSpaceDE w:val="0"/>
      <w:autoSpaceDN w:val="0"/>
      <w:spacing w:line="300" w:lineRule="auto"/>
      <w:jc w:val="center"/>
    </w:pPr>
  </w:style>
  <w:style w:type="paragraph" w:customStyle="1" w:styleId="PlainText1">
    <w:name w:val="Plain Text1"/>
    <w:basedOn w:val="a"/>
    <w:pPr>
      <w:autoSpaceDE w:val="0"/>
      <w:autoSpaceDN w:val="0"/>
    </w:pPr>
    <w:rPr>
      <w:rFonts w:ascii="Courier New" w:hAnsi="Courier New" w:cs="Courier New"/>
      <w:sz w:val="20"/>
      <w:szCs w:val="20"/>
      <w:lang w:val="en-US"/>
    </w:rPr>
  </w:style>
  <w:style w:type="paragraph" w:styleId="afc">
    <w:name w:val="Balloon Text"/>
    <w:basedOn w:val="a"/>
    <w:semiHidden/>
    <w:rPr>
      <w:rFonts w:ascii="Tahoma" w:hAnsi="Tahoma" w:cs="Tahoma"/>
      <w:sz w:val="16"/>
      <w:szCs w:val="16"/>
    </w:rPr>
  </w:style>
  <w:style w:type="character" w:styleId="afd">
    <w:name w:val="annotation reference"/>
    <w:semiHidden/>
    <w:rPr>
      <w:sz w:val="16"/>
      <w:szCs w:val="16"/>
    </w:rPr>
  </w:style>
  <w:style w:type="paragraph" w:styleId="afe">
    <w:name w:val="annotation text"/>
    <w:basedOn w:val="a"/>
    <w:semiHidden/>
    <w:rPr>
      <w:sz w:val="20"/>
      <w:szCs w:val="20"/>
    </w:rPr>
  </w:style>
  <w:style w:type="paragraph" w:styleId="aff">
    <w:name w:val="annotation subject"/>
    <w:basedOn w:val="afe"/>
    <w:next w:val="afe"/>
    <w:semiHidden/>
    <w:rPr>
      <w:b/>
      <w:bCs/>
    </w:rPr>
  </w:style>
  <w:style w:type="paragraph" w:customStyle="1" w:styleId="aff0">
    <w:name w:val="Текст (лев)"/>
    <w:pPr>
      <w:spacing w:before="60"/>
      <w:ind w:firstLine="567"/>
      <w:jc w:val="both"/>
    </w:pPr>
    <w:rPr>
      <w:rFonts w:ascii="Arial" w:hAnsi="Arial"/>
      <w:sz w:val="18"/>
    </w:rPr>
  </w:style>
  <w:style w:type="character" w:customStyle="1" w:styleId="aff1">
    <w:name w:val="Гипертекстовая ссылка"/>
    <w:rPr>
      <w:b/>
      <w:bCs/>
      <w:color w:val="008000"/>
      <w:szCs w:val="20"/>
      <w:u w:val="single"/>
    </w:rPr>
  </w:style>
  <w:style w:type="paragraph" w:customStyle="1" w:styleId="aff2">
    <w:name w:val="Текст (лев. подпись)"/>
    <w:basedOn w:val="a"/>
    <w:next w:val="a"/>
    <w:pPr>
      <w:widowControl w:val="0"/>
      <w:autoSpaceDE w:val="0"/>
      <w:autoSpaceDN w:val="0"/>
      <w:adjustRightInd w:val="0"/>
    </w:pPr>
    <w:rPr>
      <w:rFonts w:ascii="Arial" w:hAnsi="Arial"/>
      <w:sz w:val="20"/>
      <w:szCs w:val="20"/>
    </w:rPr>
  </w:style>
  <w:style w:type="paragraph" w:customStyle="1" w:styleId="aff3">
    <w:name w:val="Текст (прав. подпись)"/>
    <w:basedOn w:val="a"/>
    <w:next w:val="a"/>
    <w:pPr>
      <w:widowControl w:val="0"/>
      <w:autoSpaceDE w:val="0"/>
      <w:autoSpaceDN w:val="0"/>
      <w:adjustRightInd w:val="0"/>
      <w:jc w:val="right"/>
    </w:pPr>
    <w:rPr>
      <w:rFonts w:ascii="Arial" w:hAnsi="Arial"/>
      <w:sz w:val="20"/>
      <w:szCs w:val="20"/>
    </w:rPr>
  </w:style>
  <w:style w:type="paragraph" w:styleId="23">
    <w:name w:val="toc 2"/>
    <w:basedOn w:val="a"/>
    <w:next w:val="a"/>
    <w:autoRedefine/>
    <w:semiHidden/>
    <w:pPr>
      <w:ind w:left="240"/>
    </w:pPr>
  </w:style>
  <w:style w:type="paragraph" w:customStyle="1" w:styleId="aff4">
    <w:name w:val="Стиль"/>
    <w:pPr>
      <w:widowControl w:val="0"/>
      <w:autoSpaceDE w:val="0"/>
      <w:autoSpaceDN w:val="0"/>
      <w:adjustRightInd w:val="0"/>
    </w:pPr>
  </w:style>
  <w:style w:type="paragraph" w:styleId="16">
    <w:name w:val="toc 1"/>
    <w:basedOn w:val="1"/>
    <w:next w:val="a"/>
    <w:autoRedefine/>
    <w:semiHidden/>
    <w:pPr>
      <w:spacing w:before="0" w:after="0"/>
      <w:jc w:val="center"/>
      <w:outlineLvl w:val="9"/>
    </w:pPr>
    <w:rPr>
      <w:rFonts w:ascii="Times New Roman" w:hAnsi="Times New Roman" w:cs="Times New Roman"/>
      <w:smallCaps/>
      <w:sz w:val="24"/>
      <w:szCs w:val="24"/>
    </w:rPr>
  </w:style>
  <w:style w:type="character" w:styleId="aff5">
    <w:name w:val="footnote reference"/>
    <w:semiHidden/>
    <w:rPr>
      <w:vertAlign w:val="superscript"/>
    </w:rPr>
  </w:style>
  <w:style w:type="character" w:styleId="aff6">
    <w:name w:val="Strong"/>
    <w:qFormat/>
    <w:rPr>
      <w:b/>
      <w:bCs/>
    </w:rPr>
  </w:style>
  <w:style w:type="paragraph" w:customStyle="1" w:styleId="aff7">
    <w:name w:val="???????"/>
  </w:style>
  <w:style w:type="paragraph" w:customStyle="1" w:styleId="24">
    <w:name w:val="???????2"/>
  </w:style>
  <w:style w:type="paragraph" w:customStyle="1" w:styleId="17">
    <w:name w:val="????????? 1"/>
    <w:basedOn w:val="aff7"/>
    <w:next w:val="aff7"/>
    <w:pPr>
      <w:keepNext/>
    </w:pPr>
    <w:rPr>
      <w:b/>
      <w:sz w:val="26"/>
    </w:rPr>
  </w:style>
  <w:style w:type="paragraph" w:customStyle="1" w:styleId="u">
    <w:name w:val="u"/>
    <w:basedOn w:val="a"/>
    <w:pPr>
      <w:ind w:firstLine="539"/>
      <w:jc w:val="both"/>
    </w:pPr>
    <w:rPr>
      <w:color w:val="000000"/>
    </w:rPr>
  </w:style>
  <w:style w:type="paragraph" w:customStyle="1" w:styleId="aff8">
    <w:name w:val="Заголовок статьи"/>
    <w:basedOn w:val="a"/>
    <w:next w:val="a"/>
    <w:pPr>
      <w:autoSpaceDE w:val="0"/>
      <w:autoSpaceDN w:val="0"/>
      <w:adjustRightInd w:val="0"/>
      <w:ind w:left="1612" w:hanging="892"/>
      <w:jc w:val="both"/>
    </w:pPr>
    <w:rPr>
      <w:rFonts w:ascii="Arial" w:hAnsi="Arial"/>
      <w:sz w:val="22"/>
      <w:szCs w:val="22"/>
    </w:rPr>
  </w:style>
  <w:style w:type="paragraph" w:customStyle="1" w:styleId="aff9">
    <w:name w:val="Знак Знак Знак Знак"/>
    <w:basedOn w:val="a"/>
    <w:pPr>
      <w:spacing w:before="100" w:beforeAutospacing="1" w:after="100" w:afterAutospacing="1"/>
      <w:jc w:val="both"/>
    </w:pPr>
    <w:rPr>
      <w:rFonts w:ascii="Tahoma" w:hAnsi="Tahoma"/>
      <w:sz w:val="20"/>
      <w:szCs w:val="20"/>
      <w:lang w:val="en-US" w:eastAsia="en-US"/>
    </w:rPr>
  </w:style>
  <w:style w:type="character" w:styleId="affa">
    <w:name w:val="Emphasis"/>
    <w:qFormat/>
    <w:rPr>
      <w:i/>
      <w:iCs/>
    </w:rPr>
  </w:style>
  <w:style w:type="paragraph" w:customStyle="1" w:styleId="18">
    <w:name w:val="Верхний колонтитул1"/>
    <w:basedOn w:val="a"/>
    <w:pPr>
      <w:widowControl w:val="0"/>
      <w:tabs>
        <w:tab w:val="center" w:pos="4153"/>
        <w:tab w:val="right" w:pos="8306"/>
      </w:tabs>
    </w:pPr>
    <w:rPr>
      <w:snapToGrid w:val="0"/>
      <w:sz w:val="20"/>
      <w:szCs w:val="20"/>
    </w:rPr>
  </w:style>
  <w:style w:type="paragraph" w:customStyle="1" w:styleId="ConsPlusTitle">
    <w:name w:val="ConsPlusTitle"/>
    <w:rsid w:val="00E47B68"/>
    <w:pPr>
      <w:widowControl w:val="0"/>
      <w:autoSpaceDE w:val="0"/>
      <w:autoSpaceDN w:val="0"/>
      <w:adjustRightInd w:val="0"/>
    </w:pPr>
    <w:rPr>
      <w:rFonts w:ascii="Arial" w:hAnsi="Arial" w:cs="Arial"/>
      <w:b/>
      <w:bCs/>
    </w:rPr>
  </w:style>
  <w:style w:type="paragraph" w:customStyle="1" w:styleId="25">
    <w:name w:val="Знак Знак2 Знак Знак Знак Знак Знак"/>
    <w:basedOn w:val="a"/>
    <w:semiHidden/>
    <w:rsid w:val="00E47B68"/>
    <w:pPr>
      <w:spacing w:before="120" w:after="160" w:line="240" w:lineRule="exact"/>
      <w:jc w:val="both"/>
    </w:pPr>
    <w:rPr>
      <w:rFonts w:ascii="Verdana" w:hAnsi="Verdana"/>
      <w:sz w:val="20"/>
      <w:szCs w:val="20"/>
      <w:lang w:val="en-US" w:eastAsia="en-US"/>
    </w:rPr>
  </w:style>
  <w:style w:type="paragraph" w:customStyle="1" w:styleId="ConsPlusNonformat">
    <w:name w:val="ConsPlusNonformat"/>
    <w:rsid w:val="00D528F9"/>
    <w:pPr>
      <w:widowControl w:val="0"/>
      <w:autoSpaceDE w:val="0"/>
      <w:autoSpaceDN w:val="0"/>
      <w:adjustRightInd w:val="0"/>
    </w:pPr>
    <w:rPr>
      <w:rFonts w:ascii="Courier New" w:hAnsi="Courier New" w:cs="Courier New"/>
    </w:rPr>
  </w:style>
  <w:style w:type="paragraph" w:customStyle="1" w:styleId="ConsPlusCell">
    <w:name w:val="ConsPlusCell"/>
    <w:rsid w:val="00D528F9"/>
    <w:pPr>
      <w:widowControl w:val="0"/>
      <w:autoSpaceDE w:val="0"/>
      <w:autoSpaceDN w:val="0"/>
      <w:adjustRightInd w:val="0"/>
    </w:pPr>
    <w:rPr>
      <w:rFonts w:ascii="Arial" w:hAnsi="Arial" w:cs="Arial"/>
    </w:rPr>
  </w:style>
  <w:style w:type="paragraph" w:customStyle="1" w:styleId="ConsPlusDocList">
    <w:name w:val="ConsPlusDocList"/>
    <w:rsid w:val="00D528F9"/>
    <w:pPr>
      <w:widowControl w:val="0"/>
      <w:autoSpaceDE w:val="0"/>
      <w:autoSpaceDN w:val="0"/>
      <w:adjustRightInd w:val="0"/>
    </w:pPr>
    <w:rPr>
      <w:rFonts w:ascii="Courier New" w:hAnsi="Courier New" w:cs="Courier New"/>
    </w:rPr>
  </w:style>
  <w:style w:type="paragraph" w:customStyle="1" w:styleId="affb">
    <w:name w:val="Термин"/>
    <w:basedOn w:val="a"/>
    <w:next w:val="a"/>
    <w:rsid w:val="00D528F9"/>
    <w:pPr>
      <w:snapToGrid w:val="0"/>
    </w:pPr>
    <w:rPr>
      <w:szCs w:val="20"/>
    </w:rPr>
  </w:style>
  <w:style w:type="paragraph" w:customStyle="1" w:styleId="TextBas">
    <w:name w:val="TextBas"/>
    <w:basedOn w:val="a"/>
    <w:rsid w:val="00D528F9"/>
    <w:pPr>
      <w:autoSpaceDE w:val="0"/>
      <w:autoSpaceDN w:val="0"/>
      <w:adjustRightInd w:val="0"/>
      <w:jc w:val="both"/>
    </w:pPr>
    <w:rPr>
      <w:sz w:val="26"/>
      <w:szCs w:val="26"/>
    </w:rPr>
  </w:style>
  <w:style w:type="paragraph" w:customStyle="1" w:styleId="affc">
    <w:name w:val="Знак Знак Знак 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8F9"/>
    <w:pPr>
      <w:spacing w:before="100" w:beforeAutospacing="1" w:after="100" w:afterAutospacing="1"/>
    </w:pPr>
    <w:rPr>
      <w:rFonts w:ascii="Tahoma" w:hAnsi="Tahoma"/>
      <w:sz w:val="20"/>
      <w:szCs w:val="20"/>
      <w:lang w:val="en-US" w:eastAsia="en-US"/>
    </w:rPr>
  </w:style>
  <w:style w:type="paragraph" w:customStyle="1" w:styleId="affd">
    <w:name w:val="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affe">
    <w:name w:val="Знак Знак Знак Знак Знак Знак 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26">
    <w:name w:val="Обычный2"/>
    <w:rsid w:val="00D528F9"/>
    <w:pPr>
      <w:widowControl w:val="0"/>
      <w:spacing w:line="278" w:lineRule="auto"/>
      <w:jc w:val="center"/>
    </w:pPr>
    <w:rPr>
      <w:b/>
    </w:rPr>
  </w:style>
  <w:style w:type="character" w:customStyle="1" w:styleId="a5">
    <w:name w:val="Основной текст с отступом Знак"/>
    <w:link w:val="a4"/>
    <w:rsid w:val="009D5BB2"/>
    <w:rPr>
      <w:sz w:val="28"/>
      <w:szCs w:val="32"/>
    </w:rPr>
  </w:style>
  <w:style w:type="table" w:styleId="afff">
    <w:name w:val="Table Grid"/>
    <w:basedOn w:val="a1"/>
    <w:uiPriority w:val="59"/>
    <w:rsid w:val="00A2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rsid w:val="00247769"/>
    <w:rPr>
      <w:sz w:val="24"/>
    </w:rPr>
  </w:style>
  <w:style w:type="character" w:customStyle="1" w:styleId="40">
    <w:name w:val="Заголовок 4 Знак"/>
    <w:link w:val="4"/>
    <w:rsid w:val="00247769"/>
    <w:rPr>
      <w:sz w:val="28"/>
      <w:szCs w:val="24"/>
    </w:rPr>
  </w:style>
  <w:style w:type="character" w:customStyle="1" w:styleId="grame">
    <w:name w:val="grame"/>
    <w:rsid w:val="00931F01"/>
  </w:style>
  <w:style w:type="character" w:customStyle="1" w:styleId="apple-converted-space">
    <w:name w:val="apple-converted-space"/>
    <w:rsid w:val="00931F01"/>
  </w:style>
  <w:style w:type="paragraph" w:styleId="afff0">
    <w:name w:val="List Paragraph"/>
    <w:basedOn w:val="a"/>
    <w:uiPriority w:val="34"/>
    <w:qFormat/>
    <w:rsid w:val="00CF5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138"/>
    <w:rPr>
      <w:sz w:val="24"/>
      <w:szCs w:val="24"/>
    </w:rPr>
  </w:style>
  <w:style w:type="paragraph" w:styleId="1">
    <w:name w:val="heading 1"/>
    <w:aliases w:val="1,H1,Заголов,ch,Глава,(раздел)"/>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709"/>
      <w:jc w:val="both"/>
      <w:outlineLvl w:val="3"/>
    </w:pPr>
    <w:rPr>
      <w:sz w:val="28"/>
    </w:rPr>
  </w:style>
  <w:style w:type="paragraph" w:styleId="5">
    <w:name w:val="heading 5"/>
    <w:basedOn w:val="a"/>
    <w:next w:val="a"/>
    <w:qFormat/>
    <w:pPr>
      <w:keepNext/>
      <w:ind w:firstLine="709"/>
      <w:outlineLvl w:val="4"/>
    </w:pPr>
    <w:rPr>
      <w:sz w:val="28"/>
    </w:rPr>
  </w:style>
  <w:style w:type="paragraph" w:styleId="6">
    <w:name w:val="heading 6"/>
    <w:basedOn w:val="a"/>
    <w:next w:val="a"/>
    <w:qFormat/>
    <w:pPr>
      <w:keepNext/>
      <w:ind w:firstLine="709"/>
      <w:jc w:val="both"/>
      <w:outlineLvl w:val="5"/>
    </w:pPr>
    <w:rPr>
      <w:b/>
      <w:bCs/>
      <w:sz w:val="28"/>
    </w:rPr>
  </w:style>
  <w:style w:type="paragraph" w:styleId="7">
    <w:name w:val="heading 7"/>
    <w:basedOn w:val="a"/>
    <w:next w:val="a"/>
    <w:qFormat/>
    <w:pPr>
      <w:keepNext/>
      <w:numPr>
        <w:numId w:val="1"/>
      </w:numPr>
      <w:outlineLvl w:val="6"/>
    </w:pPr>
    <w:rPr>
      <w:szCs w:val="20"/>
    </w:rPr>
  </w:style>
  <w:style w:type="paragraph" w:styleId="8">
    <w:name w:val="heading 8"/>
    <w:basedOn w:val="a"/>
    <w:next w:val="a"/>
    <w:qFormat/>
    <w:pPr>
      <w:keepNext/>
      <w:autoSpaceDE w:val="0"/>
      <w:autoSpaceDN w:val="0"/>
      <w:adjustRightInd w:val="0"/>
      <w:ind w:right="1984"/>
      <w:jc w:val="center"/>
      <w:outlineLvl w:val="7"/>
    </w:pPr>
    <w:rPr>
      <w:rFonts w:ascii="Courier New" w:hAnsi="Courier New" w:cs="Courier New"/>
      <w:b/>
      <w:bCs/>
      <w:sz w:val="20"/>
      <w:szCs w:val="28"/>
    </w:rPr>
  </w:style>
  <w:style w:type="paragraph" w:styleId="9">
    <w:name w:val="heading 9"/>
    <w:basedOn w:val="a"/>
    <w:next w:val="a"/>
    <w:qFormat/>
    <w:pPr>
      <w:keepNext/>
      <w:widowControl w:val="0"/>
      <w:overflowPunct w:val="0"/>
      <w:autoSpaceDE w:val="0"/>
      <w:autoSpaceDN w:val="0"/>
      <w:adjustRightInd w:val="0"/>
      <w:ind w:firstLine="709"/>
      <w:textAlignment w:val="baseline"/>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pPr>
  </w:style>
  <w:style w:type="paragraph" w:styleId="a4">
    <w:name w:val="Body Text Indent"/>
    <w:basedOn w:val="a"/>
    <w:link w:val="a5"/>
    <w:pPr>
      <w:ind w:firstLine="709"/>
      <w:jc w:val="both"/>
    </w:pPr>
    <w:rPr>
      <w:sz w:val="28"/>
      <w:szCs w:val="32"/>
    </w:rPr>
  </w:style>
  <w:style w:type="paragraph" w:styleId="a6">
    <w:name w:val="Body Text"/>
    <w:basedOn w:val="a"/>
    <w:pPr>
      <w:spacing w:after="120"/>
    </w:pPr>
    <w:rPr>
      <w:rFonts w:ascii="Arial" w:hAnsi="Arial"/>
      <w:sz w:val="20"/>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a7">
    <w:name w:val="Прижатый влево"/>
    <w:basedOn w:val="a"/>
    <w:next w:val="a"/>
    <w:pPr>
      <w:autoSpaceDE w:val="0"/>
      <w:autoSpaceDN w:val="0"/>
      <w:adjustRightInd w:val="0"/>
    </w:pPr>
    <w:rPr>
      <w:rFonts w:ascii="Arial" w:hAnsi="Arial"/>
      <w:sz w:val="20"/>
      <w:szCs w:val="20"/>
    </w:rPr>
  </w:style>
  <w:style w:type="paragraph" w:styleId="20">
    <w:name w:val="Body Text Indent 2"/>
    <w:basedOn w:val="a"/>
    <w:pPr>
      <w:ind w:firstLine="709"/>
      <w:jc w:val="both"/>
    </w:pPr>
    <w:rPr>
      <w:b/>
      <w:bCs/>
      <w:sz w:val="28"/>
      <w:szCs w:val="26"/>
    </w:rPr>
  </w:style>
  <w:style w:type="paragraph" w:styleId="30">
    <w:name w:val="Body Text Indent 3"/>
    <w:basedOn w:val="a"/>
    <w:pPr>
      <w:ind w:firstLine="709"/>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a8">
    <w:name w:val="Цветовое выделение"/>
    <w:rPr>
      <w:b/>
      <w:bCs/>
      <w:color w:val="000080"/>
      <w:szCs w:val="20"/>
    </w:rPr>
  </w:style>
  <w:style w:type="paragraph" w:customStyle="1" w:styleId="a9">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styleId="31">
    <w:name w:val="Body Text 3"/>
    <w:basedOn w:val="a"/>
    <w:pPr>
      <w:spacing w:after="120"/>
    </w:pPr>
    <w:rPr>
      <w:sz w:val="16"/>
      <w:szCs w:val="16"/>
    </w:rPr>
  </w:style>
  <w:style w:type="character" w:styleId="aa">
    <w:name w:val="Hyperlink"/>
    <w:rPr>
      <w:rFonts w:ascii="Verdana" w:hAnsi="Verdana" w:hint="default"/>
      <w:strike w:val="0"/>
      <w:dstrike w:val="0"/>
      <w:color w:val="001B6F"/>
      <w:sz w:val="17"/>
      <w:szCs w:val="17"/>
      <w:u w:val="none"/>
      <w:effect w:val="none"/>
    </w:rPr>
  </w:style>
  <w:style w:type="paragraph" w:styleId="21">
    <w:name w:val="Body Text 2"/>
    <w:basedOn w:val="a"/>
    <w:rPr>
      <w:sz w:val="28"/>
      <w:szCs w:val="20"/>
    </w:rPr>
  </w:style>
  <w:style w:type="paragraph" w:customStyle="1" w:styleId="10">
    <w:name w:val="Основной текст1"/>
    <w:basedOn w:val="a"/>
    <w:pPr>
      <w:widowControl w:val="0"/>
      <w:snapToGrid w:val="0"/>
    </w:pPr>
    <w:rPr>
      <w:sz w:val="28"/>
      <w:szCs w:val="20"/>
    </w:rPr>
  </w:style>
  <w:style w:type="paragraph" w:customStyle="1" w:styleId="11">
    <w:name w:val="Текст1"/>
    <w:basedOn w:val="a"/>
    <w:pPr>
      <w:widowControl w:val="0"/>
    </w:pPr>
    <w:rPr>
      <w:rFonts w:ascii="Courier New" w:hAnsi="Courier New"/>
      <w:sz w:val="20"/>
      <w:szCs w:val="20"/>
    </w:rPr>
  </w:style>
  <w:style w:type="character" w:styleId="ab">
    <w:name w:val="FollowedHyperlink"/>
    <w:rPr>
      <w:color w:val="800080"/>
      <w:u w:val="single"/>
    </w:rPr>
  </w:style>
  <w:style w:type="paragraph" w:customStyle="1" w:styleId="Normal1">
    <w:name w:val="Normal1"/>
    <w:basedOn w:val="a"/>
    <w:pPr>
      <w:jc w:val="center"/>
    </w:pPr>
    <w:rPr>
      <w:b/>
      <w:szCs w:val="20"/>
    </w:rPr>
  </w:style>
  <w:style w:type="paragraph" w:styleId="ac">
    <w:name w:val="Normal (Web)"/>
    <w:basedOn w:val="a"/>
    <w:pPr>
      <w:spacing w:before="100" w:beforeAutospacing="1" w:after="100" w:afterAutospacing="1"/>
    </w:pPr>
  </w:style>
  <w:style w:type="paragraph" w:customStyle="1" w:styleId="caaieiaie1">
    <w:name w:val="caaieiaie 1"/>
    <w:basedOn w:val="a"/>
    <w:next w:val="a"/>
    <w:pPr>
      <w:keepNext/>
      <w:widowControl w:val="0"/>
      <w:overflowPunct w:val="0"/>
      <w:autoSpaceDE w:val="0"/>
      <w:autoSpaceDN w:val="0"/>
      <w:adjustRightInd w:val="0"/>
      <w:textAlignment w:val="baseline"/>
    </w:pPr>
    <w:rPr>
      <w:szCs w:val="20"/>
    </w:rPr>
  </w:style>
  <w:style w:type="paragraph" w:styleId="ad">
    <w:name w:val="header"/>
    <w:basedOn w:val="a"/>
    <w:link w:val="ae"/>
    <w:uiPriority w:val="99"/>
    <w:pPr>
      <w:tabs>
        <w:tab w:val="center" w:pos="4536"/>
        <w:tab w:val="right" w:pos="9072"/>
      </w:tabs>
      <w:overflowPunct w:val="0"/>
      <w:autoSpaceDE w:val="0"/>
      <w:autoSpaceDN w:val="0"/>
      <w:adjustRightInd w:val="0"/>
      <w:textAlignment w:val="baseline"/>
    </w:pPr>
    <w:rPr>
      <w:szCs w:val="20"/>
    </w:rPr>
  </w:style>
  <w:style w:type="character" w:styleId="af">
    <w:name w:val="page number"/>
    <w:basedOn w:val="a0"/>
  </w:style>
  <w:style w:type="paragraph" w:styleId="af0">
    <w:name w:val="footer"/>
    <w:basedOn w:val="a"/>
    <w:pPr>
      <w:tabs>
        <w:tab w:val="center" w:pos="4536"/>
        <w:tab w:val="right" w:pos="9072"/>
      </w:tabs>
      <w:overflowPunct w:val="0"/>
      <w:autoSpaceDE w:val="0"/>
      <w:autoSpaceDN w:val="0"/>
      <w:adjustRightInd w:val="0"/>
      <w:textAlignment w:val="baseline"/>
    </w:pPr>
    <w:rPr>
      <w:szCs w:val="20"/>
    </w:rPr>
  </w:style>
  <w:style w:type="paragraph" w:customStyle="1" w:styleId="caaieiaie2">
    <w:name w:val="caaieiaie 2"/>
    <w:basedOn w:val="a"/>
    <w:next w:val="a"/>
    <w:pPr>
      <w:keepNext/>
      <w:widowControl w:val="0"/>
      <w:overflowPunct w:val="0"/>
      <w:autoSpaceDE w:val="0"/>
      <w:autoSpaceDN w:val="0"/>
      <w:adjustRightInd w:val="0"/>
      <w:jc w:val="center"/>
      <w:textAlignment w:val="baseline"/>
    </w:pPr>
    <w:rPr>
      <w:b/>
      <w:sz w:val="28"/>
      <w:szCs w:val="20"/>
    </w:rPr>
  </w:style>
  <w:style w:type="paragraph" w:customStyle="1" w:styleId="210">
    <w:name w:val="Основной текст 21"/>
    <w:basedOn w:val="a"/>
    <w:pPr>
      <w:overflowPunct w:val="0"/>
      <w:autoSpaceDE w:val="0"/>
      <w:autoSpaceDN w:val="0"/>
      <w:adjustRightInd w:val="0"/>
      <w:ind w:firstLine="720"/>
      <w:jc w:val="both"/>
      <w:textAlignment w:val="baseline"/>
    </w:pPr>
    <w:rPr>
      <w:sz w:val="20"/>
      <w:szCs w:val="20"/>
    </w:rPr>
  </w:style>
  <w:style w:type="paragraph" w:customStyle="1" w:styleId="211">
    <w:name w:val="Основной текст с отступом 21"/>
    <w:basedOn w:val="a"/>
    <w:pPr>
      <w:overflowPunct w:val="0"/>
      <w:autoSpaceDE w:val="0"/>
      <w:autoSpaceDN w:val="0"/>
      <w:adjustRightInd w:val="0"/>
      <w:ind w:firstLine="720"/>
      <w:jc w:val="both"/>
      <w:textAlignment w:val="baseline"/>
    </w:pPr>
    <w:rPr>
      <w:color w:val="000000"/>
      <w:sz w:val="20"/>
      <w:szCs w:val="20"/>
    </w:rPr>
  </w:style>
  <w:style w:type="paragraph" w:styleId="af1">
    <w:name w:val="footnote text"/>
    <w:basedOn w:val="a"/>
    <w:semiHidden/>
    <w:rPr>
      <w:sz w:val="20"/>
      <w:szCs w:val="20"/>
    </w:rPr>
  </w:style>
  <w:style w:type="paragraph" w:styleId="af2">
    <w:name w:val="Plain Text"/>
    <w:basedOn w:val="a"/>
    <w:rPr>
      <w:rFonts w:ascii="Courier New" w:hAnsi="Courier New" w:cs="Courier New"/>
      <w:sz w:val="20"/>
      <w:szCs w:val="20"/>
      <w:lang w:val="en-US" w:eastAsia="en-US"/>
    </w:rPr>
  </w:style>
  <w:style w:type="paragraph" w:styleId="af3">
    <w:name w:val="Block Text"/>
    <w:basedOn w:val="a"/>
    <w:pPr>
      <w:widowControl w:val="0"/>
      <w:overflowPunct w:val="0"/>
      <w:autoSpaceDE w:val="0"/>
      <w:autoSpaceDN w:val="0"/>
      <w:adjustRightInd w:val="0"/>
      <w:ind w:left="709" w:right="425"/>
      <w:jc w:val="both"/>
      <w:textAlignment w:val="baseline"/>
    </w:pPr>
    <w:rPr>
      <w:szCs w:val="20"/>
    </w:rPr>
  </w:style>
  <w:style w:type="paragraph" w:customStyle="1" w:styleId="xl23">
    <w:name w:val="xl23"/>
    <w:basedOn w:val="a"/>
    <w:pPr>
      <w:spacing w:before="100" w:beforeAutospacing="1" w:after="100" w:afterAutospacing="1"/>
    </w:pPr>
    <w:rPr>
      <w:rFonts w:ascii="Arial" w:eastAsia="Arial Unicode MS" w:hAnsi="Arial" w:cs="Arial Unicode MS"/>
    </w:rPr>
  </w:style>
  <w:style w:type="paragraph" w:styleId="22">
    <w:name w:val="List Number 2"/>
    <w:basedOn w:val="a"/>
    <w:pPr>
      <w:tabs>
        <w:tab w:val="num" w:pos="2347"/>
      </w:tabs>
      <w:ind w:left="2347" w:hanging="360"/>
    </w:pPr>
  </w:style>
  <w:style w:type="paragraph" w:styleId="af4">
    <w:name w:val="List Bullet"/>
    <w:basedOn w:val="a"/>
    <w:autoRedefine/>
    <w:pPr>
      <w:tabs>
        <w:tab w:val="num" w:pos="720"/>
      </w:tabs>
      <w:jc w:val="both"/>
    </w:pPr>
    <w:rPr>
      <w:rFonts w:eastAsia="MS Mincho"/>
    </w:rPr>
  </w:style>
  <w:style w:type="paragraph" w:customStyle="1" w:styleId="xl30">
    <w:name w:val="xl30"/>
    <w:basedOn w:val="a"/>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26">
    <w:name w:val="xl26"/>
    <w:basedOn w:val="a"/>
    <w:pPr>
      <w:spacing w:before="100" w:after="100"/>
    </w:pPr>
    <w:rPr>
      <w:rFonts w:ascii="Arial Unicode MS" w:eastAsia="Arial Unicode MS" w:hAnsi="Arial Unicode MS"/>
      <w:szCs w:val="20"/>
    </w:rPr>
  </w:style>
  <w:style w:type="paragraph" w:customStyle="1" w:styleId="xl27">
    <w:name w:val="xl27"/>
    <w:basedOn w:val="a"/>
    <w:pPr>
      <w:spacing w:before="100" w:after="100"/>
      <w:jc w:val="center"/>
      <w:textAlignment w:val="top"/>
    </w:pPr>
    <w:rPr>
      <w:rFonts w:ascii="Arial Unicode MS" w:eastAsia="Arial Unicode MS" w:hAnsi="Arial Unicode MS"/>
      <w:szCs w:val="20"/>
    </w:rPr>
  </w:style>
  <w:style w:type="paragraph" w:customStyle="1" w:styleId="xl28">
    <w:name w:val="xl28"/>
    <w:basedOn w:val="a"/>
    <w:pPr>
      <w:spacing w:before="100" w:after="100"/>
    </w:pPr>
    <w:rPr>
      <w:rFonts w:ascii="Arial" w:eastAsia="Arial Unicode MS" w:hAnsi="Arial"/>
      <w:sz w:val="16"/>
      <w:szCs w:val="20"/>
    </w:rPr>
  </w:style>
  <w:style w:type="paragraph" w:customStyle="1" w:styleId="xl29">
    <w:name w:val="xl29"/>
    <w:basedOn w:val="a"/>
    <w:pPr>
      <w:pBdr>
        <w:top w:val="single" w:sz="4" w:space="0" w:color="auto"/>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31">
    <w:name w:val="xl31"/>
    <w:basedOn w:val="a"/>
    <w:pPr>
      <w:spacing w:before="100" w:after="100"/>
      <w:jc w:val="center"/>
    </w:pPr>
    <w:rPr>
      <w:rFonts w:ascii="Arial" w:eastAsia="Arial Unicode MS" w:hAnsi="Arial"/>
      <w:sz w:val="16"/>
      <w:szCs w:val="20"/>
    </w:rPr>
  </w:style>
  <w:style w:type="paragraph" w:customStyle="1" w:styleId="xl32">
    <w:name w:val="xl32"/>
    <w:basedOn w:val="a"/>
    <w:pPr>
      <w:spacing w:before="100" w:after="100"/>
      <w:jc w:val="center"/>
    </w:pPr>
    <w:rPr>
      <w:rFonts w:ascii="Arial Unicode MS" w:eastAsia="Arial Unicode MS" w:hAnsi="Arial Unicode MS"/>
      <w:szCs w:val="20"/>
    </w:rPr>
  </w:style>
  <w:style w:type="paragraph" w:customStyle="1" w:styleId="xl33">
    <w:name w:val="xl33"/>
    <w:basedOn w:val="a"/>
    <w:pPr>
      <w:spacing w:before="100" w:after="100"/>
    </w:pPr>
    <w:rPr>
      <w:rFonts w:ascii="Arial" w:eastAsia="Arial Unicode MS" w:hAnsi="Arial"/>
      <w:sz w:val="16"/>
      <w:szCs w:val="20"/>
    </w:rPr>
  </w:style>
  <w:style w:type="paragraph" w:customStyle="1" w:styleId="xl34">
    <w:name w:val="xl34"/>
    <w:basedOn w:val="a"/>
    <w:pPr>
      <w:spacing w:before="100" w:after="100"/>
    </w:pPr>
    <w:rPr>
      <w:rFonts w:ascii="Arial Unicode MS" w:eastAsia="Arial Unicode MS" w:hAnsi="Arial Unicode MS"/>
      <w:b/>
      <w:sz w:val="16"/>
      <w:szCs w:val="20"/>
    </w:rPr>
  </w:style>
  <w:style w:type="paragraph" w:customStyle="1" w:styleId="xl35">
    <w:name w:val="xl35"/>
    <w:basedOn w:val="a"/>
    <w:pPr>
      <w:spacing w:before="100" w:after="100"/>
    </w:pPr>
    <w:rPr>
      <w:rFonts w:ascii="Arial" w:eastAsia="Arial Unicode MS" w:hAnsi="Arial"/>
      <w:sz w:val="16"/>
      <w:szCs w:val="20"/>
    </w:rPr>
  </w:style>
  <w:style w:type="paragraph" w:customStyle="1" w:styleId="xl36">
    <w:name w:val="xl36"/>
    <w:basedOn w:val="a"/>
    <w:pPr>
      <w:pBdr>
        <w:left w:val="single" w:sz="8" w:space="0" w:color="auto"/>
        <w:bottom w:val="single" w:sz="4" w:space="0" w:color="auto"/>
      </w:pBdr>
      <w:spacing w:before="100" w:after="100"/>
    </w:pPr>
    <w:rPr>
      <w:rFonts w:ascii="Arial" w:eastAsia="Arial Unicode MS" w:hAnsi="Arial"/>
      <w:sz w:val="16"/>
      <w:szCs w:val="20"/>
    </w:rPr>
  </w:style>
  <w:style w:type="paragraph" w:customStyle="1" w:styleId="xl37">
    <w:name w:val="xl37"/>
    <w:basedOn w:val="a"/>
    <w:pPr>
      <w:pBdr>
        <w:bottom w:val="single" w:sz="4" w:space="0" w:color="auto"/>
      </w:pBdr>
      <w:spacing w:before="100" w:after="100"/>
    </w:pPr>
    <w:rPr>
      <w:rFonts w:ascii="Arial" w:eastAsia="Arial Unicode MS" w:hAnsi="Arial"/>
      <w:sz w:val="16"/>
      <w:szCs w:val="20"/>
    </w:rPr>
  </w:style>
  <w:style w:type="paragraph" w:customStyle="1" w:styleId="xl38">
    <w:name w:val="xl38"/>
    <w:basedOn w:val="a"/>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39">
    <w:name w:val="xl39"/>
    <w:basedOn w:val="a"/>
    <w:pPr>
      <w:pBdr>
        <w:left w:val="single" w:sz="8" w:space="0" w:color="auto"/>
        <w:bottom w:val="single" w:sz="4" w:space="0" w:color="auto"/>
      </w:pBdr>
      <w:spacing w:before="100" w:after="100"/>
      <w:jc w:val="center"/>
    </w:pPr>
    <w:rPr>
      <w:rFonts w:ascii="Arial" w:eastAsia="Arial Unicode MS" w:hAnsi="Arial"/>
      <w:sz w:val="16"/>
      <w:szCs w:val="20"/>
    </w:rPr>
  </w:style>
  <w:style w:type="paragraph" w:customStyle="1" w:styleId="xl40">
    <w:name w:val="xl40"/>
    <w:basedOn w:val="a"/>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41">
    <w:name w:val="xl41"/>
    <w:basedOn w:val="a"/>
    <w:pPr>
      <w:spacing w:before="100" w:after="100"/>
    </w:pPr>
    <w:rPr>
      <w:rFonts w:ascii="Arial" w:eastAsia="Arial Unicode MS" w:hAnsi="Arial"/>
      <w:sz w:val="16"/>
      <w:szCs w:val="20"/>
    </w:rPr>
  </w:style>
  <w:style w:type="paragraph" w:customStyle="1" w:styleId="xl42">
    <w:name w:val="xl42"/>
    <w:basedOn w:val="a"/>
    <w:pPr>
      <w:pBdr>
        <w:top w:val="single" w:sz="4" w:space="0" w:color="auto"/>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43">
    <w:name w:val="xl43"/>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44">
    <w:name w:val="xl44"/>
    <w:basedOn w:val="a"/>
    <w:pPr>
      <w:pBdr>
        <w:top w:val="single" w:sz="4"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45">
    <w:name w:val="xl45"/>
    <w:basedOn w:val="a"/>
    <w:pPr>
      <w:pBdr>
        <w:left w:val="single" w:sz="4" w:space="0" w:color="auto"/>
      </w:pBdr>
      <w:spacing w:before="100" w:after="100"/>
    </w:pPr>
    <w:rPr>
      <w:rFonts w:ascii="Arial" w:eastAsia="Arial Unicode MS" w:hAnsi="Arial"/>
      <w:sz w:val="16"/>
      <w:szCs w:val="20"/>
    </w:rPr>
  </w:style>
  <w:style w:type="paragraph" w:customStyle="1" w:styleId="xl46">
    <w:name w:val="xl46"/>
    <w:basedOn w:val="a"/>
    <w:pPr>
      <w:spacing w:before="100" w:after="100"/>
    </w:pPr>
    <w:rPr>
      <w:rFonts w:ascii="Arial" w:eastAsia="Arial Unicode MS" w:hAnsi="Arial"/>
      <w:szCs w:val="20"/>
    </w:rPr>
  </w:style>
  <w:style w:type="paragraph" w:customStyle="1" w:styleId="xl47">
    <w:name w:val="xl47"/>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48">
    <w:name w:val="xl48"/>
    <w:basedOn w:val="a"/>
    <w:pPr>
      <w:pBdr>
        <w:top w:val="single" w:sz="8" w:space="0" w:color="auto"/>
        <w:bottom w:val="single" w:sz="4" w:space="0" w:color="auto"/>
      </w:pBdr>
      <w:spacing w:before="100" w:after="100"/>
    </w:pPr>
    <w:rPr>
      <w:rFonts w:ascii="Arial" w:eastAsia="Arial Unicode MS" w:hAnsi="Arial"/>
      <w:sz w:val="16"/>
      <w:szCs w:val="20"/>
    </w:rPr>
  </w:style>
  <w:style w:type="paragraph" w:customStyle="1" w:styleId="xl49">
    <w:name w:val="xl49"/>
    <w:basedOn w:val="a"/>
    <w:pPr>
      <w:pBdr>
        <w:top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0">
    <w:name w:val="xl50"/>
    <w:basedOn w:val="a"/>
    <w:pPr>
      <w:pBdr>
        <w:top w:val="single" w:sz="4" w:space="0" w:color="auto"/>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1">
    <w:name w:val="xl51"/>
    <w:basedOn w:val="a"/>
    <w:pPr>
      <w:pBdr>
        <w:top w:val="single" w:sz="4" w:space="0" w:color="auto"/>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2">
    <w:name w:val="xl52"/>
    <w:basedOn w:val="a"/>
    <w:pPr>
      <w:pBdr>
        <w:top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3">
    <w:name w:val="xl53"/>
    <w:basedOn w:val="a"/>
    <w:pPr>
      <w:pBdr>
        <w:top w:val="single" w:sz="4" w:space="0" w:color="auto"/>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4">
    <w:name w:val="xl54"/>
    <w:basedOn w:val="a"/>
    <w:pPr>
      <w:pBdr>
        <w:top w:val="single" w:sz="4" w:space="0" w:color="auto"/>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5">
    <w:name w:val="xl55"/>
    <w:basedOn w:val="a"/>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6">
    <w:name w:val="xl56"/>
    <w:basedOn w:val="a"/>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7">
    <w:name w:val="xl57"/>
    <w:basedOn w:val="a"/>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8">
    <w:name w:val="xl58"/>
    <w:basedOn w:val="a"/>
    <w:pPr>
      <w:pBdr>
        <w:top w:val="single" w:sz="4" w:space="0" w:color="auto"/>
      </w:pBdr>
      <w:spacing w:before="100" w:after="100"/>
    </w:pPr>
    <w:rPr>
      <w:rFonts w:ascii="Arial" w:eastAsia="Arial Unicode MS" w:hAnsi="Arial"/>
      <w:sz w:val="16"/>
      <w:szCs w:val="20"/>
    </w:rPr>
  </w:style>
  <w:style w:type="paragraph" w:customStyle="1" w:styleId="xl59">
    <w:name w:val="xl59"/>
    <w:basedOn w:val="a"/>
    <w:pPr>
      <w:pBdr>
        <w:top w:val="single" w:sz="4" w:space="0" w:color="auto"/>
        <w:left w:val="single" w:sz="4" w:space="0" w:color="auto"/>
      </w:pBdr>
      <w:spacing w:before="100" w:after="100"/>
    </w:pPr>
    <w:rPr>
      <w:rFonts w:ascii="Arial" w:eastAsia="Arial Unicode MS" w:hAnsi="Arial"/>
      <w:sz w:val="16"/>
      <w:szCs w:val="20"/>
    </w:rPr>
  </w:style>
  <w:style w:type="paragraph" w:customStyle="1" w:styleId="xl60">
    <w:name w:val="xl60"/>
    <w:basedOn w:val="a"/>
    <w:pPr>
      <w:spacing w:before="100" w:after="100"/>
    </w:pPr>
    <w:rPr>
      <w:rFonts w:ascii="Arial" w:eastAsia="Arial Unicode MS" w:hAnsi="Arial"/>
      <w:sz w:val="16"/>
      <w:szCs w:val="20"/>
    </w:rPr>
  </w:style>
  <w:style w:type="paragraph" w:customStyle="1" w:styleId="xl61">
    <w:name w:val="xl61"/>
    <w:basedOn w:val="a"/>
    <w:pPr>
      <w:pBdr>
        <w:top w:val="single" w:sz="4" w:space="0" w:color="auto"/>
        <w:left w:val="single" w:sz="4" w:space="0" w:color="auto"/>
        <w:bottom w:val="single" w:sz="8" w:space="0" w:color="auto"/>
      </w:pBdr>
      <w:spacing w:before="100" w:after="100"/>
    </w:pPr>
    <w:rPr>
      <w:rFonts w:ascii="Arial" w:eastAsia="Arial Unicode MS" w:hAnsi="Arial"/>
      <w:sz w:val="16"/>
      <w:szCs w:val="20"/>
    </w:rPr>
  </w:style>
  <w:style w:type="paragraph" w:customStyle="1" w:styleId="xl62">
    <w:name w:val="xl62"/>
    <w:basedOn w:val="a"/>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3">
    <w:name w:val="xl63"/>
    <w:basedOn w:val="a"/>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64">
    <w:name w:val="xl64"/>
    <w:basedOn w:val="a"/>
    <w:pPr>
      <w:pBdr>
        <w:top w:val="single" w:sz="8" w:space="0" w:color="auto"/>
        <w:left w:val="single" w:sz="8" w:space="0" w:color="auto"/>
        <w:bottom w:val="single" w:sz="4" w:space="0" w:color="auto"/>
      </w:pBdr>
      <w:spacing w:before="100" w:after="100"/>
    </w:pPr>
    <w:rPr>
      <w:rFonts w:ascii="Arial" w:eastAsia="Arial Unicode MS" w:hAnsi="Arial"/>
      <w:sz w:val="16"/>
      <w:szCs w:val="20"/>
    </w:rPr>
  </w:style>
  <w:style w:type="paragraph" w:customStyle="1" w:styleId="xl65">
    <w:name w:val="xl65"/>
    <w:basedOn w:val="a"/>
    <w:pPr>
      <w:pBdr>
        <w:top w:val="single" w:sz="8"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66">
    <w:name w:val="xl66"/>
    <w:basedOn w:val="a"/>
    <w:pPr>
      <w:pBdr>
        <w:top w:val="single" w:sz="4" w:space="0" w:color="auto"/>
        <w:left w:val="single" w:sz="8" w:space="0" w:color="auto"/>
        <w:bottom w:val="single" w:sz="8" w:space="0" w:color="auto"/>
      </w:pBdr>
      <w:spacing w:before="100" w:after="100"/>
    </w:pPr>
    <w:rPr>
      <w:rFonts w:ascii="Arial" w:eastAsia="Arial Unicode MS" w:hAnsi="Arial"/>
      <w:sz w:val="16"/>
      <w:szCs w:val="20"/>
    </w:rPr>
  </w:style>
  <w:style w:type="paragraph" w:customStyle="1" w:styleId="xl67">
    <w:name w:val="xl67"/>
    <w:basedOn w:val="a"/>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8">
    <w:name w:val="xl68"/>
    <w:basedOn w:val="a"/>
    <w:pPr>
      <w:pBdr>
        <w:top w:val="single" w:sz="4" w:space="0" w:color="auto"/>
        <w:bottom w:val="single" w:sz="8" w:space="0" w:color="auto"/>
        <w:right w:val="single" w:sz="8" w:space="0" w:color="auto"/>
      </w:pBdr>
      <w:spacing w:before="100" w:after="100"/>
    </w:pPr>
    <w:rPr>
      <w:rFonts w:ascii="Arial" w:eastAsia="Arial Unicode MS" w:hAnsi="Arial"/>
      <w:sz w:val="16"/>
      <w:szCs w:val="20"/>
    </w:rPr>
  </w:style>
  <w:style w:type="paragraph" w:customStyle="1" w:styleId="xl69">
    <w:name w:val="xl69"/>
    <w:basedOn w:val="a"/>
    <w:pPr>
      <w:pBdr>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70">
    <w:name w:val="xl70"/>
    <w:basedOn w:val="a"/>
    <w:pPr>
      <w:pBdr>
        <w:top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1">
    <w:name w:val="xl71"/>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72">
    <w:name w:val="xl72"/>
    <w:basedOn w:val="a"/>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3">
    <w:name w:val="xl73"/>
    <w:basedOn w:val="a"/>
    <w:pPr>
      <w:pBdr>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74">
    <w:name w:val="xl74"/>
    <w:basedOn w:val="a"/>
    <w:pPr>
      <w:pBdr>
        <w:bottom w:val="single" w:sz="4" w:space="0" w:color="auto"/>
      </w:pBdr>
      <w:spacing w:before="100" w:after="100"/>
      <w:textAlignment w:val="top"/>
    </w:pPr>
    <w:rPr>
      <w:rFonts w:ascii="Arial Unicode MS" w:eastAsia="Arial Unicode MS" w:hAnsi="Arial Unicode MS"/>
      <w:szCs w:val="20"/>
    </w:rPr>
  </w:style>
  <w:style w:type="paragraph" w:customStyle="1" w:styleId="xl75">
    <w:name w:val="xl75"/>
    <w:basedOn w:val="a"/>
    <w:pPr>
      <w:pBdr>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76">
    <w:name w:val="xl76"/>
    <w:basedOn w:val="a"/>
    <w:pPr>
      <w:pBdr>
        <w:top w:val="single" w:sz="8" w:space="0" w:color="auto"/>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77">
    <w:name w:val="xl77"/>
    <w:basedOn w:val="a"/>
    <w:pPr>
      <w:pBdr>
        <w:top w:val="single" w:sz="8" w:space="0" w:color="auto"/>
        <w:left w:val="single" w:sz="4" w:space="0" w:color="auto"/>
      </w:pBdr>
      <w:spacing w:before="100" w:after="100"/>
      <w:textAlignment w:val="top"/>
    </w:pPr>
    <w:rPr>
      <w:rFonts w:ascii="Arial Unicode MS" w:eastAsia="Arial Unicode MS" w:hAnsi="Arial Unicode MS"/>
      <w:szCs w:val="20"/>
    </w:rPr>
  </w:style>
  <w:style w:type="paragraph" w:customStyle="1" w:styleId="xl78">
    <w:name w:val="xl78"/>
    <w:basedOn w:val="a"/>
    <w:pPr>
      <w:pBdr>
        <w:top w:val="single" w:sz="8" w:space="0" w:color="auto"/>
      </w:pBdr>
      <w:spacing w:before="100" w:after="100"/>
      <w:textAlignment w:val="top"/>
    </w:pPr>
    <w:rPr>
      <w:rFonts w:ascii="Arial Unicode MS" w:eastAsia="Arial Unicode MS" w:hAnsi="Arial Unicode MS"/>
      <w:szCs w:val="20"/>
    </w:rPr>
  </w:style>
  <w:style w:type="paragraph" w:customStyle="1" w:styleId="xl79">
    <w:name w:val="xl79"/>
    <w:basedOn w:val="a"/>
    <w:pPr>
      <w:pBdr>
        <w:top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80">
    <w:name w:val="xl80"/>
    <w:basedOn w:val="a"/>
    <w:pPr>
      <w:pBdr>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81">
    <w:name w:val="xl81"/>
    <w:basedOn w:val="a"/>
    <w:pPr>
      <w:pBdr>
        <w:left w:val="single" w:sz="4" w:space="0" w:color="auto"/>
      </w:pBdr>
      <w:spacing w:before="100" w:after="100"/>
      <w:textAlignment w:val="top"/>
    </w:pPr>
    <w:rPr>
      <w:rFonts w:ascii="Arial Unicode MS" w:eastAsia="Arial Unicode MS" w:hAnsi="Arial Unicode MS"/>
      <w:szCs w:val="20"/>
    </w:rPr>
  </w:style>
  <w:style w:type="paragraph" w:customStyle="1" w:styleId="xl82">
    <w:name w:val="xl82"/>
    <w:basedOn w:val="a"/>
    <w:pPr>
      <w:spacing w:before="100" w:after="100"/>
      <w:textAlignment w:val="top"/>
    </w:pPr>
    <w:rPr>
      <w:rFonts w:ascii="Arial Unicode MS" w:eastAsia="Arial Unicode MS" w:hAnsi="Arial Unicode MS"/>
      <w:szCs w:val="20"/>
    </w:rPr>
  </w:style>
  <w:style w:type="paragraph" w:customStyle="1" w:styleId="xl83">
    <w:name w:val="xl83"/>
    <w:basedOn w:val="a"/>
    <w:pPr>
      <w:pBdr>
        <w:right w:val="single" w:sz="8" w:space="0" w:color="auto"/>
      </w:pBdr>
      <w:spacing w:before="100" w:after="100"/>
      <w:textAlignment w:val="top"/>
    </w:pPr>
    <w:rPr>
      <w:rFonts w:ascii="Arial Unicode MS" w:eastAsia="Arial Unicode MS" w:hAnsi="Arial Unicode MS"/>
      <w:szCs w:val="20"/>
    </w:rPr>
  </w:style>
  <w:style w:type="paragraph" w:customStyle="1" w:styleId="xl84">
    <w:name w:val="xl84"/>
    <w:basedOn w:val="a"/>
    <w:pPr>
      <w:spacing w:before="100" w:after="100"/>
    </w:pPr>
    <w:rPr>
      <w:rFonts w:ascii="Arial" w:eastAsia="Arial Unicode MS" w:hAnsi="Arial"/>
      <w:sz w:val="16"/>
      <w:szCs w:val="20"/>
    </w:rPr>
  </w:style>
  <w:style w:type="paragraph" w:customStyle="1" w:styleId="xl85">
    <w:name w:val="xl85"/>
    <w:basedOn w:val="a"/>
    <w:pPr>
      <w:spacing w:before="100" w:after="100"/>
      <w:textAlignment w:val="center"/>
    </w:pPr>
    <w:rPr>
      <w:rFonts w:ascii="Arial" w:eastAsia="Arial Unicode MS" w:hAnsi="Arial"/>
      <w:sz w:val="16"/>
      <w:szCs w:val="20"/>
    </w:rPr>
  </w:style>
  <w:style w:type="paragraph" w:customStyle="1" w:styleId="xl86">
    <w:name w:val="xl86"/>
    <w:basedOn w:val="a"/>
    <w:pPr>
      <w:pBdr>
        <w:top w:val="single" w:sz="4" w:space="0" w:color="auto"/>
        <w:left w:val="single" w:sz="8" w:space="0" w:color="auto"/>
      </w:pBdr>
      <w:spacing w:before="100" w:after="100"/>
    </w:pPr>
    <w:rPr>
      <w:rFonts w:ascii="Arial" w:eastAsia="Arial Unicode MS" w:hAnsi="Arial"/>
      <w:sz w:val="16"/>
      <w:szCs w:val="20"/>
    </w:rPr>
  </w:style>
  <w:style w:type="paragraph" w:customStyle="1" w:styleId="xl87">
    <w:name w:val="xl87"/>
    <w:basedOn w:val="a"/>
    <w:pPr>
      <w:pBdr>
        <w:top w:val="single" w:sz="4" w:space="0" w:color="auto"/>
        <w:right w:val="single" w:sz="4" w:space="0" w:color="auto"/>
      </w:pBdr>
      <w:spacing w:before="100" w:after="100"/>
    </w:pPr>
    <w:rPr>
      <w:rFonts w:ascii="Arial" w:eastAsia="Arial Unicode MS" w:hAnsi="Arial"/>
      <w:sz w:val="16"/>
      <w:szCs w:val="20"/>
    </w:rPr>
  </w:style>
  <w:style w:type="paragraph" w:customStyle="1" w:styleId="xl88">
    <w:name w:val="xl88"/>
    <w:basedOn w:val="a"/>
    <w:pPr>
      <w:pBdr>
        <w:top w:val="single" w:sz="4" w:space="0" w:color="auto"/>
        <w:left w:val="single" w:sz="4" w:space="0" w:color="auto"/>
      </w:pBdr>
      <w:spacing w:before="100" w:after="100"/>
    </w:pPr>
    <w:rPr>
      <w:rFonts w:ascii="Arial" w:eastAsia="Arial Unicode MS" w:hAnsi="Arial"/>
      <w:sz w:val="16"/>
      <w:szCs w:val="20"/>
    </w:rPr>
  </w:style>
  <w:style w:type="paragraph" w:customStyle="1" w:styleId="xl89">
    <w:name w:val="xl89"/>
    <w:basedOn w:val="a"/>
    <w:pPr>
      <w:pBdr>
        <w:top w:val="single" w:sz="4" w:space="0" w:color="auto"/>
        <w:right w:val="single" w:sz="8" w:space="0" w:color="auto"/>
      </w:pBdr>
      <w:spacing w:before="100" w:after="100"/>
    </w:pPr>
    <w:rPr>
      <w:rFonts w:ascii="Arial" w:eastAsia="Arial Unicode MS" w:hAnsi="Arial"/>
      <w:sz w:val="16"/>
      <w:szCs w:val="20"/>
    </w:rPr>
  </w:style>
  <w:style w:type="paragraph" w:customStyle="1" w:styleId="xl90">
    <w:name w:val="xl90"/>
    <w:basedOn w:val="a"/>
    <w:pPr>
      <w:pBdr>
        <w:bottom w:val="single" w:sz="4" w:space="0" w:color="auto"/>
      </w:pBdr>
      <w:spacing w:before="100" w:after="100"/>
    </w:pPr>
    <w:rPr>
      <w:rFonts w:ascii="Arial Unicode MS" w:eastAsia="Arial Unicode MS" w:hAnsi="Arial Unicode MS"/>
      <w:szCs w:val="20"/>
    </w:rPr>
  </w:style>
  <w:style w:type="paragraph" w:customStyle="1" w:styleId="xl91">
    <w:name w:val="xl91"/>
    <w:basedOn w:val="a"/>
    <w:pPr>
      <w:pBdr>
        <w:bottom w:val="single" w:sz="4" w:space="0" w:color="auto"/>
        <w:right w:val="single" w:sz="4" w:space="0" w:color="auto"/>
      </w:pBdr>
      <w:spacing w:before="100" w:after="100"/>
    </w:pPr>
    <w:rPr>
      <w:rFonts w:ascii="Arial" w:eastAsia="Arial Unicode MS" w:hAnsi="Arial"/>
      <w:sz w:val="16"/>
      <w:szCs w:val="20"/>
    </w:rPr>
  </w:style>
  <w:style w:type="paragraph" w:customStyle="1" w:styleId="xl92">
    <w:name w:val="xl92"/>
    <w:basedOn w:val="a"/>
    <w:pPr>
      <w:spacing w:before="100" w:after="100"/>
      <w:textAlignment w:val="center"/>
    </w:pPr>
    <w:rPr>
      <w:rFonts w:ascii="Arial" w:eastAsia="Arial Unicode MS" w:hAnsi="Arial"/>
      <w:b/>
      <w:sz w:val="16"/>
      <w:szCs w:val="20"/>
    </w:rPr>
  </w:style>
  <w:style w:type="paragraph" w:customStyle="1" w:styleId="xl93">
    <w:name w:val="xl93"/>
    <w:basedOn w:val="a"/>
    <w:pPr>
      <w:pBdr>
        <w:top w:val="single" w:sz="4" w:space="0" w:color="auto"/>
      </w:pBdr>
      <w:spacing w:before="100" w:after="100"/>
      <w:textAlignment w:val="center"/>
    </w:pPr>
    <w:rPr>
      <w:rFonts w:ascii="Arial" w:eastAsia="Arial Unicode MS" w:hAnsi="Arial"/>
      <w:sz w:val="16"/>
      <w:szCs w:val="20"/>
    </w:rPr>
  </w:style>
  <w:style w:type="paragraph" w:customStyle="1" w:styleId="xl94">
    <w:name w:val="xl94"/>
    <w:basedOn w:val="a"/>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95">
    <w:name w:val="xl95"/>
    <w:basedOn w:val="a"/>
    <w:pPr>
      <w:pBdr>
        <w:bottom w:val="single" w:sz="4" w:space="0" w:color="auto"/>
      </w:pBdr>
      <w:spacing w:before="100" w:after="100"/>
      <w:textAlignment w:val="center"/>
    </w:pPr>
    <w:rPr>
      <w:rFonts w:ascii="Arial" w:eastAsia="Arial Unicode MS" w:hAnsi="Arial"/>
      <w:sz w:val="16"/>
      <w:szCs w:val="20"/>
    </w:rPr>
  </w:style>
  <w:style w:type="paragraph" w:customStyle="1" w:styleId="xl96">
    <w:name w:val="xl96"/>
    <w:basedOn w:val="a"/>
    <w:pPr>
      <w:pBdr>
        <w:bottom w:val="single" w:sz="4" w:space="0" w:color="auto"/>
      </w:pBdr>
      <w:spacing w:before="100" w:after="100"/>
    </w:pPr>
    <w:rPr>
      <w:rFonts w:ascii="Arial" w:eastAsia="Arial Unicode MS" w:hAnsi="Arial"/>
      <w:sz w:val="16"/>
      <w:szCs w:val="20"/>
    </w:rPr>
  </w:style>
  <w:style w:type="paragraph" w:customStyle="1" w:styleId="xl97">
    <w:name w:val="xl97"/>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98">
    <w:name w:val="xl98"/>
    <w:basedOn w:val="a"/>
    <w:pPr>
      <w:spacing w:before="100" w:after="100"/>
      <w:jc w:val="center"/>
    </w:pPr>
    <w:rPr>
      <w:rFonts w:ascii="Arial Unicode MS" w:eastAsia="Arial Unicode MS" w:hAnsi="Arial Unicode MS"/>
      <w:b/>
      <w:sz w:val="16"/>
      <w:szCs w:val="20"/>
    </w:rPr>
  </w:style>
  <w:style w:type="paragraph" w:customStyle="1" w:styleId="xl99">
    <w:name w:val="xl99"/>
    <w:basedOn w:val="a"/>
    <w:pPr>
      <w:pBdr>
        <w:right w:val="single" w:sz="4" w:space="0" w:color="auto"/>
      </w:pBdr>
      <w:spacing w:before="100" w:after="100"/>
      <w:jc w:val="center"/>
      <w:textAlignment w:val="center"/>
    </w:pPr>
    <w:rPr>
      <w:rFonts w:ascii="Arial" w:eastAsia="Arial Unicode MS" w:hAnsi="Arial"/>
      <w:sz w:val="16"/>
      <w:szCs w:val="20"/>
    </w:rPr>
  </w:style>
  <w:style w:type="paragraph" w:customStyle="1" w:styleId="xl100">
    <w:name w:val="xl100"/>
    <w:basedOn w:val="a"/>
    <w:pPr>
      <w:pBdr>
        <w:top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1">
    <w:name w:val="xl101"/>
    <w:basedOn w:val="a"/>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02">
    <w:name w:val="xl102"/>
    <w:basedOn w:val="a"/>
    <w:pPr>
      <w:pBdr>
        <w:top w:val="single" w:sz="4" w:space="0" w:color="auto"/>
      </w:pBdr>
      <w:spacing w:before="100" w:after="100"/>
    </w:pPr>
    <w:rPr>
      <w:rFonts w:ascii="Arial Unicode MS" w:eastAsia="Arial Unicode MS" w:hAnsi="Arial Unicode MS"/>
      <w:szCs w:val="20"/>
    </w:rPr>
  </w:style>
  <w:style w:type="paragraph" w:customStyle="1" w:styleId="xl103">
    <w:name w:val="xl103"/>
    <w:basedOn w:val="a"/>
    <w:pPr>
      <w:pBdr>
        <w:bottom w:val="single" w:sz="4" w:space="0" w:color="auto"/>
      </w:pBdr>
      <w:spacing w:before="100" w:after="100"/>
    </w:pPr>
    <w:rPr>
      <w:rFonts w:ascii="Arial Unicode MS" w:eastAsia="Arial Unicode MS" w:hAnsi="Arial Unicode MS"/>
      <w:szCs w:val="20"/>
    </w:rPr>
  </w:style>
  <w:style w:type="paragraph" w:customStyle="1" w:styleId="xl104">
    <w:name w:val="xl104"/>
    <w:basedOn w:val="a"/>
    <w:pPr>
      <w:pBdr>
        <w:bottom w:val="single" w:sz="4" w:space="0" w:color="auto"/>
      </w:pBdr>
      <w:spacing w:before="100" w:after="100"/>
    </w:pPr>
    <w:rPr>
      <w:rFonts w:ascii="Arial Unicode MS" w:eastAsia="Arial Unicode MS" w:hAnsi="Arial Unicode MS"/>
      <w:szCs w:val="20"/>
    </w:rPr>
  </w:style>
  <w:style w:type="paragraph" w:customStyle="1" w:styleId="xl105">
    <w:name w:val="xl105"/>
    <w:basedOn w:val="a"/>
    <w:pPr>
      <w:pBdr>
        <w:top w:val="single" w:sz="4" w:space="0" w:color="auto"/>
      </w:pBdr>
      <w:spacing w:before="100" w:after="100"/>
    </w:pPr>
    <w:rPr>
      <w:rFonts w:ascii="Arial Unicode MS" w:eastAsia="Arial Unicode MS" w:hAnsi="Arial Unicode MS"/>
      <w:sz w:val="16"/>
      <w:szCs w:val="20"/>
    </w:rPr>
  </w:style>
  <w:style w:type="paragraph" w:customStyle="1" w:styleId="xl106">
    <w:name w:val="xl106"/>
    <w:basedOn w:val="a"/>
    <w:pPr>
      <w:pBdr>
        <w:left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07">
    <w:name w:val="xl107"/>
    <w:basedOn w:val="a"/>
    <w:pPr>
      <w:pBdr>
        <w:top w:val="single" w:sz="4" w:space="0" w:color="auto"/>
        <w:left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8">
    <w:name w:val="xl108"/>
    <w:basedOn w:val="a"/>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09">
    <w:name w:val="xl109"/>
    <w:basedOn w:val="a"/>
    <w:pPr>
      <w:pBdr>
        <w:top w:val="single" w:sz="4"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0">
    <w:name w:val="xl110"/>
    <w:basedOn w:val="a"/>
    <w:pPr>
      <w:spacing w:before="100" w:after="100"/>
      <w:jc w:val="center"/>
      <w:textAlignment w:val="center"/>
    </w:pPr>
    <w:rPr>
      <w:rFonts w:ascii="Arial" w:eastAsia="Arial Unicode MS" w:hAnsi="Arial"/>
      <w:sz w:val="16"/>
      <w:szCs w:val="20"/>
    </w:rPr>
  </w:style>
  <w:style w:type="paragraph" w:customStyle="1" w:styleId="xl111">
    <w:name w:val="xl111"/>
    <w:basedOn w:val="a"/>
    <w:pPr>
      <w:spacing w:before="100" w:after="100"/>
      <w:textAlignment w:val="center"/>
    </w:pPr>
    <w:rPr>
      <w:rFonts w:ascii="Arial" w:eastAsia="Arial Unicode MS" w:hAnsi="Arial"/>
      <w:sz w:val="16"/>
      <w:szCs w:val="20"/>
    </w:rPr>
  </w:style>
  <w:style w:type="paragraph" w:customStyle="1" w:styleId="xl112">
    <w:name w:val="xl112"/>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13">
    <w:name w:val="xl113"/>
    <w:basedOn w:val="a"/>
    <w:pPr>
      <w:pBdr>
        <w:top w:val="single" w:sz="8"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4">
    <w:name w:val="xl114"/>
    <w:basedOn w:val="a"/>
    <w:pPr>
      <w:pBdr>
        <w:top w:val="single" w:sz="8"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5">
    <w:name w:val="xl115"/>
    <w:basedOn w:val="a"/>
    <w:pPr>
      <w:pBdr>
        <w:top w:val="single" w:sz="8"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6">
    <w:name w:val="xl116"/>
    <w:basedOn w:val="a"/>
    <w:pPr>
      <w:pBdr>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7">
    <w:name w:val="xl117"/>
    <w:basedOn w:val="a"/>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8">
    <w:name w:val="xl118"/>
    <w:basedOn w:val="a"/>
    <w:pPr>
      <w:pBdr>
        <w:top w:val="single" w:sz="4" w:space="0" w:color="auto"/>
        <w:left w:val="single" w:sz="4"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19">
    <w:name w:val="xl119"/>
    <w:basedOn w:val="a"/>
    <w:pPr>
      <w:pBdr>
        <w:bottom w:val="single" w:sz="8" w:space="0" w:color="auto"/>
        <w:right w:val="single" w:sz="8" w:space="0" w:color="auto"/>
      </w:pBdr>
      <w:spacing w:before="100" w:after="100"/>
      <w:textAlignment w:val="center"/>
    </w:pPr>
    <w:rPr>
      <w:rFonts w:ascii="Arial" w:eastAsia="Arial Unicode MS" w:hAnsi="Arial"/>
      <w:sz w:val="16"/>
      <w:szCs w:val="20"/>
    </w:rPr>
  </w:style>
  <w:style w:type="paragraph" w:customStyle="1" w:styleId="xl120">
    <w:name w:val="xl120"/>
    <w:basedOn w:val="a"/>
    <w:pPr>
      <w:pBdr>
        <w:left w:val="single" w:sz="4" w:space="0" w:color="auto"/>
        <w:bottom w:val="single" w:sz="8" w:space="0" w:color="auto"/>
      </w:pBdr>
      <w:spacing w:before="100" w:after="100"/>
      <w:jc w:val="center"/>
    </w:pPr>
    <w:rPr>
      <w:rFonts w:ascii="Arial" w:eastAsia="Arial Unicode MS" w:hAnsi="Arial"/>
      <w:sz w:val="16"/>
      <w:szCs w:val="20"/>
    </w:rPr>
  </w:style>
  <w:style w:type="paragraph" w:customStyle="1" w:styleId="xl121">
    <w:name w:val="xl121"/>
    <w:basedOn w:val="a"/>
    <w:pPr>
      <w:pBdr>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22">
    <w:name w:val="xl122"/>
    <w:basedOn w:val="a"/>
    <w:pPr>
      <w:pBdr>
        <w:bottom w:val="single" w:sz="8" w:space="0" w:color="auto"/>
      </w:pBdr>
      <w:spacing w:before="100" w:after="100"/>
      <w:textAlignment w:val="center"/>
    </w:pPr>
    <w:rPr>
      <w:rFonts w:ascii="Arial" w:eastAsia="Arial Unicode MS" w:hAnsi="Arial"/>
      <w:sz w:val="16"/>
      <w:szCs w:val="20"/>
    </w:rPr>
  </w:style>
  <w:style w:type="paragraph" w:customStyle="1" w:styleId="xl123">
    <w:name w:val="xl123"/>
    <w:basedOn w:val="a"/>
    <w:pPr>
      <w:pBdr>
        <w:top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24">
    <w:name w:val="xl124"/>
    <w:basedOn w:val="a"/>
    <w:pPr>
      <w:pBdr>
        <w:top w:val="single" w:sz="8" w:space="0" w:color="auto"/>
        <w:bottom w:val="single" w:sz="4" w:space="0" w:color="auto"/>
      </w:pBdr>
      <w:spacing w:before="100" w:after="100"/>
      <w:textAlignment w:val="center"/>
    </w:pPr>
    <w:rPr>
      <w:rFonts w:ascii="Arial" w:eastAsia="Arial Unicode MS" w:hAnsi="Arial"/>
      <w:sz w:val="16"/>
      <w:szCs w:val="20"/>
    </w:rPr>
  </w:style>
  <w:style w:type="paragraph" w:customStyle="1" w:styleId="xl125">
    <w:name w:val="xl125"/>
    <w:basedOn w:val="a"/>
    <w:pPr>
      <w:pBdr>
        <w:top w:val="single" w:sz="8"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6">
    <w:name w:val="xl126"/>
    <w:basedOn w:val="a"/>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27">
    <w:name w:val="xl127"/>
    <w:basedOn w:val="a"/>
    <w:pPr>
      <w:pBdr>
        <w:top w:val="single" w:sz="4"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8">
    <w:name w:val="xl128"/>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29">
    <w:name w:val="xl129"/>
    <w:basedOn w:val="a"/>
    <w:pPr>
      <w:pBdr>
        <w:top w:val="single" w:sz="8" w:space="0" w:color="auto"/>
      </w:pBdr>
      <w:spacing w:before="100" w:after="100"/>
    </w:pPr>
    <w:rPr>
      <w:rFonts w:ascii="Arial" w:eastAsia="Arial Unicode MS" w:hAnsi="Arial"/>
      <w:sz w:val="16"/>
      <w:szCs w:val="20"/>
    </w:rPr>
  </w:style>
  <w:style w:type="paragraph" w:customStyle="1" w:styleId="xl130">
    <w:name w:val="xl130"/>
    <w:basedOn w:val="a"/>
    <w:pPr>
      <w:pBdr>
        <w:bottom w:val="single" w:sz="4" w:space="0" w:color="auto"/>
      </w:pBdr>
      <w:spacing w:before="100" w:after="100"/>
    </w:pPr>
    <w:rPr>
      <w:rFonts w:ascii="Arial" w:eastAsia="Arial Unicode MS" w:hAnsi="Arial"/>
      <w:sz w:val="16"/>
      <w:szCs w:val="20"/>
    </w:rPr>
  </w:style>
  <w:style w:type="paragraph" w:customStyle="1" w:styleId="xl131">
    <w:name w:val="xl131"/>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2">
    <w:name w:val="xl132"/>
    <w:basedOn w:val="a"/>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3">
    <w:name w:val="xl133"/>
    <w:basedOn w:val="a"/>
    <w:pPr>
      <w:pBdr>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4">
    <w:name w:val="xl134"/>
    <w:basedOn w:val="a"/>
    <w:pPr>
      <w:pBdr>
        <w:top w:val="single" w:sz="8"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5">
    <w:name w:val="xl135"/>
    <w:basedOn w:val="a"/>
    <w:pPr>
      <w:pBdr>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136">
    <w:name w:val="xl136"/>
    <w:basedOn w:val="a"/>
    <w:pPr>
      <w:pBdr>
        <w:bottom w:val="single" w:sz="4" w:space="0" w:color="auto"/>
      </w:pBdr>
      <w:spacing w:before="100" w:after="100"/>
    </w:pPr>
    <w:rPr>
      <w:rFonts w:ascii="Arial" w:eastAsia="Arial Unicode MS" w:hAnsi="Arial"/>
      <w:sz w:val="16"/>
      <w:szCs w:val="20"/>
    </w:rPr>
  </w:style>
  <w:style w:type="paragraph" w:customStyle="1" w:styleId="xl137">
    <w:name w:val="xl137"/>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8">
    <w:name w:val="xl138"/>
    <w:basedOn w:val="a"/>
    <w:pPr>
      <w:pBdr>
        <w:top w:val="single" w:sz="8"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39">
    <w:name w:val="xl139"/>
    <w:basedOn w:val="a"/>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0">
    <w:name w:val="xl140"/>
    <w:basedOn w:val="a"/>
    <w:pPr>
      <w:pBdr>
        <w:bottom w:val="single" w:sz="8" w:space="0" w:color="auto"/>
        <w:right w:val="single" w:sz="4" w:space="0" w:color="auto"/>
      </w:pBdr>
      <w:spacing w:before="100" w:after="100"/>
      <w:textAlignment w:val="center"/>
    </w:pPr>
    <w:rPr>
      <w:rFonts w:ascii="Arial" w:eastAsia="Arial Unicode MS" w:hAnsi="Arial"/>
      <w:sz w:val="16"/>
      <w:szCs w:val="20"/>
    </w:rPr>
  </w:style>
  <w:style w:type="paragraph" w:customStyle="1" w:styleId="xl141">
    <w:name w:val="xl141"/>
    <w:basedOn w:val="a"/>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2">
    <w:name w:val="xl142"/>
    <w:basedOn w:val="a"/>
    <w:pPr>
      <w:pBdr>
        <w:bottom w:val="single" w:sz="4" w:space="0" w:color="auto"/>
      </w:pBdr>
      <w:spacing w:before="100" w:after="100"/>
      <w:textAlignment w:val="center"/>
    </w:pPr>
    <w:rPr>
      <w:rFonts w:ascii="Arial" w:eastAsia="Arial Unicode MS" w:hAnsi="Arial"/>
      <w:b/>
      <w:sz w:val="16"/>
      <w:szCs w:val="20"/>
    </w:rPr>
  </w:style>
  <w:style w:type="paragraph" w:customStyle="1" w:styleId="xl143">
    <w:name w:val="xl143"/>
    <w:basedOn w:val="a"/>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144">
    <w:name w:val="xl144"/>
    <w:basedOn w:val="a"/>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45">
    <w:name w:val="xl145"/>
    <w:basedOn w:val="a"/>
    <w:pPr>
      <w:pBdr>
        <w:top w:val="single" w:sz="4" w:space="0" w:color="auto"/>
        <w:left w:val="single" w:sz="4" w:space="0" w:color="auto"/>
        <w:bottom w:val="single" w:sz="4" w:space="0" w:color="auto"/>
      </w:pBdr>
      <w:spacing w:before="100" w:after="100"/>
    </w:pPr>
    <w:rPr>
      <w:rFonts w:ascii="Arial" w:eastAsia="Arial Unicode MS" w:hAnsi="Arial"/>
      <w:sz w:val="16"/>
      <w:szCs w:val="20"/>
    </w:rPr>
  </w:style>
  <w:style w:type="paragraph" w:customStyle="1" w:styleId="xl146">
    <w:name w:val="xl146"/>
    <w:basedOn w:val="a"/>
    <w:pPr>
      <w:pBdr>
        <w:top w:val="single" w:sz="4" w:space="0" w:color="auto"/>
        <w:bottom w:val="single" w:sz="4" w:space="0" w:color="auto"/>
        <w:right w:val="single" w:sz="4" w:space="0" w:color="auto"/>
      </w:pBdr>
      <w:spacing w:before="100" w:after="100"/>
    </w:pPr>
    <w:rPr>
      <w:rFonts w:ascii="Arial" w:eastAsia="Arial Unicode MS" w:hAnsi="Arial"/>
      <w:sz w:val="16"/>
      <w:szCs w:val="20"/>
    </w:rPr>
  </w:style>
  <w:style w:type="paragraph" w:customStyle="1" w:styleId="xl147">
    <w:name w:val="xl147"/>
    <w:basedOn w:val="a"/>
    <w:pPr>
      <w:spacing w:before="100" w:after="100"/>
      <w:textAlignment w:val="center"/>
    </w:pPr>
    <w:rPr>
      <w:rFonts w:ascii="Arial" w:eastAsia="Arial Unicode MS" w:hAnsi="Arial"/>
      <w:szCs w:val="20"/>
    </w:rPr>
  </w:style>
  <w:style w:type="paragraph" w:customStyle="1" w:styleId="xl148">
    <w:name w:val="xl148"/>
    <w:basedOn w:val="a"/>
    <w:pPr>
      <w:pBdr>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49">
    <w:name w:val="xl149"/>
    <w:basedOn w:val="a"/>
    <w:pPr>
      <w:pBdr>
        <w:top w:val="single" w:sz="4" w:space="0" w:color="auto"/>
        <w:left w:val="single" w:sz="4" w:space="0" w:color="auto"/>
        <w:bottom w:val="single" w:sz="4" w:space="0" w:color="auto"/>
      </w:pBdr>
      <w:spacing w:before="100" w:after="100"/>
    </w:pPr>
    <w:rPr>
      <w:rFonts w:ascii="Arial Unicode MS" w:eastAsia="Arial Unicode MS" w:hAnsi="Arial Unicode MS"/>
      <w:szCs w:val="20"/>
    </w:rPr>
  </w:style>
  <w:style w:type="paragraph" w:customStyle="1" w:styleId="xl150">
    <w:name w:val="xl150"/>
    <w:basedOn w:val="a"/>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51">
    <w:name w:val="xl151"/>
    <w:basedOn w:val="a"/>
    <w:pPr>
      <w:pBdr>
        <w:top w:val="single" w:sz="4" w:space="0" w:color="auto"/>
        <w:bottom w:val="single" w:sz="4" w:space="0" w:color="auto"/>
        <w:right w:val="single" w:sz="8" w:space="0" w:color="auto"/>
      </w:pBdr>
      <w:spacing w:before="100" w:after="100"/>
      <w:jc w:val="right"/>
    </w:pPr>
    <w:rPr>
      <w:rFonts w:ascii="Arial Unicode MS" w:eastAsia="Arial Unicode MS" w:hAnsi="Arial Unicode MS"/>
      <w:szCs w:val="20"/>
    </w:rPr>
  </w:style>
  <w:style w:type="paragraph" w:customStyle="1" w:styleId="xl152">
    <w:name w:val="xl152"/>
    <w:basedOn w:val="a"/>
    <w:pPr>
      <w:pBdr>
        <w:top w:val="single" w:sz="4" w:space="0" w:color="auto"/>
        <w:bottom w:val="single" w:sz="4" w:space="0" w:color="auto"/>
      </w:pBdr>
      <w:spacing w:before="100" w:after="100"/>
      <w:jc w:val="right"/>
    </w:pPr>
    <w:rPr>
      <w:rFonts w:ascii="Arial" w:eastAsia="Arial Unicode MS" w:hAnsi="Arial"/>
      <w:szCs w:val="20"/>
    </w:rPr>
  </w:style>
  <w:style w:type="paragraph" w:customStyle="1" w:styleId="xl153">
    <w:name w:val="xl153"/>
    <w:basedOn w:val="a"/>
    <w:pPr>
      <w:spacing w:before="100" w:after="100"/>
      <w:textAlignment w:val="center"/>
    </w:pPr>
    <w:rPr>
      <w:rFonts w:ascii="Arial" w:eastAsia="Arial Unicode MS" w:hAnsi="Arial"/>
      <w:sz w:val="16"/>
      <w:szCs w:val="20"/>
    </w:rPr>
  </w:style>
  <w:style w:type="paragraph" w:customStyle="1" w:styleId="xl154">
    <w:name w:val="xl154"/>
    <w:basedOn w:val="a"/>
    <w:pPr>
      <w:spacing w:before="100" w:after="100"/>
      <w:jc w:val="right"/>
    </w:pPr>
    <w:rPr>
      <w:rFonts w:ascii="Arial" w:eastAsia="Arial Unicode MS" w:hAnsi="Arial"/>
      <w:sz w:val="16"/>
      <w:szCs w:val="20"/>
    </w:rPr>
  </w:style>
  <w:style w:type="paragraph" w:customStyle="1" w:styleId="xl155">
    <w:name w:val="xl155"/>
    <w:basedOn w:val="a"/>
    <w:pPr>
      <w:spacing w:before="100" w:after="100"/>
    </w:pPr>
    <w:rPr>
      <w:rFonts w:eastAsia="Arial Unicode MS"/>
      <w:sz w:val="14"/>
      <w:szCs w:val="20"/>
    </w:rPr>
  </w:style>
  <w:style w:type="paragraph" w:customStyle="1" w:styleId="xl156">
    <w:name w:val="xl156"/>
    <w:basedOn w:val="a"/>
    <w:pPr>
      <w:pBdr>
        <w:bottom w:val="single" w:sz="4" w:space="0" w:color="auto"/>
      </w:pBdr>
      <w:spacing w:before="100" w:after="100"/>
    </w:pPr>
    <w:rPr>
      <w:rFonts w:ascii="Arial" w:eastAsia="Arial Unicode MS" w:hAnsi="Arial"/>
      <w:b/>
      <w:sz w:val="16"/>
      <w:szCs w:val="20"/>
    </w:rPr>
  </w:style>
  <w:style w:type="paragraph" w:customStyle="1" w:styleId="xl157">
    <w:name w:val="xl157"/>
    <w:basedOn w:val="a"/>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58">
    <w:name w:val="xl158"/>
    <w:basedOn w:val="a"/>
    <w:pPr>
      <w:pBdr>
        <w:bottom w:val="single" w:sz="8" w:space="0" w:color="auto"/>
      </w:pBdr>
      <w:spacing w:before="100" w:after="100"/>
    </w:pPr>
    <w:rPr>
      <w:rFonts w:ascii="Arial" w:eastAsia="Arial Unicode MS" w:hAnsi="Arial"/>
      <w:sz w:val="16"/>
      <w:szCs w:val="20"/>
    </w:rPr>
  </w:style>
  <w:style w:type="paragraph" w:customStyle="1" w:styleId="xl159">
    <w:name w:val="xl159"/>
    <w:basedOn w:val="a"/>
    <w:pPr>
      <w:pBdr>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160">
    <w:name w:val="xl160"/>
    <w:basedOn w:val="a"/>
    <w:pPr>
      <w:pBdr>
        <w:bottom w:val="single" w:sz="8" w:space="0" w:color="auto"/>
      </w:pBdr>
      <w:spacing w:before="100" w:after="100"/>
      <w:textAlignment w:val="top"/>
    </w:pPr>
    <w:rPr>
      <w:rFonts w:ascii="Arial Unicode MS" w:eastAsia="Arial Unicode MS" w:hAnsi="Arial Unicode MS"/>
      <w:szCs w:val="20"/>
    </w:rPr>
  </w:style>
  <w:style w:type="paragraph" w:customStyle="1" w:styleId="xl161">
    <w:name w:val="xl161"/>
    <w:basedOn w:val="a"/>
    <w:pPr>
      <w:pBdr>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162">
    <w:name w:val="xl162"/>
    <w:basedOn w:val="a"/>
    <w:pPr>
      <w:spacing w:before="100" w:after="100"/>
      <w:jc w:val="right"/>
      <w:textAlignment w:val="top"/>
    </w:pPr>
    <w:rPr>
      <w:rFonts w:ascii="Arial Unicode MS" w:eastAsia="Arial Unicode MS" w:hAnsi="Arial Unicode MS"/>
      <w:szCs w:val="20"/>
    </w:rPr>
  </w:style>
  <w:style w:type="paragraph" w:customStyle="1" w:styleId="xl163">
    <w:name w:val="xl163"/>
    <w:basedOn w:val="a"/>
    <w:pPr>
      <w:pBdr>
        <w:top w:val="single" w:sz="4" w:space="0" w:color="auto"/>
        <w:bottom w:val="single" w:sz="4" w:space="0" w:color="auto"/>
      </w:pBdr>
      <w:spacing w:before="100" w:after="100"/>
      <w:jc w:val="center"/>
      <w:textAlignment w:val="center"/>
    </w:pPr>
    <w:rPr>
      <w:rFonts w:ascii="Arial" w:eastAsia="Arial Unicode MS" w:hAnsi="Arial"/>
      <w:sz w:val="16"/>
      <w:szCs w:val="20"/>
    </w:rPr>
  </w:style>
  <w:style w:type="paragraph" w:customStyle="1" w:styleId="xl164">
    <w:name w:val="xl164"/>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65">
    <w:name w:val="xl165"/>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66">
    <w:name w:val="xl166"/>
    <w:basedOn w:val="a"/>
    <w:pPr>
      <w:pBdr>
        <w:right w:val="single" w:sz="8" w:space="0" w:color="auto"/>
      </w:pBdr>
      <w:spacing w:before="100" w:after="100"/>
      <w:jc w:val="right"/>
    </w:pPr>
    <w:rPr>
      <w:rFonts w:ascii="Arial" w:eastAsia="Arial Unicode MS" w:hAnsi="Arial"/>
      <w:sz w:val="16"/>
      <w:szCs w:val="20"/>
    </w:rPr>
  </w:style>
  <w:style w:type="paragraph" w:customStyle="1" w:styleId="xl167">
    <w:name w:val="xl167"/>
    <w:basedOn w:val="a"/>
    <w:pPr>
      <w:pBdr>
        <w:top w:val="single" w:sz="4" w:space="0" w:color="auto"/>
        <w:bottom w:val="single" w:sz="4" w:space="0" w:color="auto"/>
      </w:pBdr>
      <w:spacing w:before="100" w:after="100"/>
    </w:pPr>
    <w:rPr>
      <w:rFonts w:ascii="Arial" w:eastAsia="Arial Unicode MS" w:hAnsi="Arial"/>
      <w:b/>
      <w:sz w:val="16"/>
      <w:szCs w:val="20"/>
    </w:rPr>
  </w:style>
  <w:style w:type="paragraph" w:customStyle="1" w:styleId="xl168">
    <w:name w:val="xl168"/>
    <w:basedOn w:val="a"/>
    <w:pPr>
      <w:pBdr>
        <w:top w:val="single" w:sz="4" w:space="0" w:color="auto"/>
        <w:bottom w:val="single" w:sz="4" w:space="0" w:color="auto"/>
        <w:right w:val="single" w:sz="8" w:space="0" w:color="auto"/>
      </w:pBdr>
      <w:spacing w:before="100" w:after="100"/>
    </w:pPr>
    <w:rPr>
      <w:rFonts w:ascii="Arial" w:eastAsia="Arial Unicode MS" w:hAnsi="Arial"/>
      <w:b/>
      <w:sz w:val="16"/>
      <w:szCs w:val="20"/>
    </w:rPr>
  </w:style>
  <w:style w:type="paragraph" w:customStyle="1" w:styleId="xl169">
    <w:name w:val="xl169"/>
    <w:basedOn w:val="a"/>
    <w:pPr>
      <w:pBdr>
        <w:top w:val="single" w:sz="4" w:space="0" w:color="auto"/>
      </w:pBdr>
      <w:spacing w:before="100" w:after="100"/>
    </w:pPr>
    <w:rPr>
      <w:rFonts w:ascii="Arial Unicode MS" w:eastAsia="Arial Unicode MS" w:hAnsi="Arial Unicode MS"/>
      <w:b/>
      <w:sz w:val="16"/>
      <w:szCs w:val="20"/>
    </w:rPr>
  </w:style>
  <w:style w:type="paragraph" w:customStyle="1" w:styleId="xl170">
    <w:name w:val="xl170"/>
    <w:basedOn w:val="a"/>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1">
    <w:name w:val="xl171"/>
    <w:basedOn w:val="a"/>
    <w:pPr>
      <w:pBdr>
        <w:top w:val="single" w:sz="4" w:space="0" w:color="auto"/>
      </w:pBdr>
      <w:spacing w:before="100" w:after="100"/>
    </w:pPr>
    <w:rPr>
      <w:rFonts w:ascii="Arial Unicode MS" w:eastAsia="Arial Unicode MS" w:hAnsi="Arial Unicode MS"/>
      <w:b/>
      <w:sz w:val="16"/>
      <w:szCs w:val="20"/>
    </w:rPr>
  </w:style>
  <w:style w:type="paragraph" w:customStyle="1" w:styleId="xl172">
    <w:name w:val="xl172"/>
    <w:basedOn w:val="a"/>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3">
    <w:name w:val="xl173"/>
    <w:basedOn w:val="a"/>
    <w:pPr>
      <w:pBdr>
        <w:bottom w:val="single" w:sz="4" w:space="0" w:color="auto"/>
      </w:pBdr>
      <w:spacing w:before="100" w:after="100"/>
    </w:pPr>
    <w:rPr>
      <w:rFonts w:ascii="Arial Unicode MS" w:eastAsia="Arial Unicode MS" w:hAnsi="Arial Unicode MS"/>
      <w:sz w:val="16"/>
      <w:szCs w:val="20"/>
    </w:rPr>
  </w:style>
  <w:style w:type="paragraph" w:customStyle="1" w:styleId="xl174">
    <w:name w:val="xl174"/>
    <w:basedOn w:val="a"/>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175">
    <w:name w:val="xl175"/>
    <w:basedOn w:val="a"/>
    <w:pPr>
      <w:pBdr>
        <w:bottom w:val="single" w:sz="4" w:space="0" w:color="auto"/>
      </w:pBdr>
      <w:spacing w:before="100" w:after="100"/>
    </w:pPr>
    <w:rPr>
      <w:rFonts w:ascii="Arial Unicode MS" w:eastAsia="Arial Unicode MS" w:hAnsi="Arial Unicode MS"/>
      <w:sz w:val="16"/>
      <w:szCs w:val="20"/>
    </w:rPr>
  </w:style>
  <w:style w:type="paragraph" w:customStyle="1" w:styleId="xl176">
    <w:name w:val="xl176"/>
    <w:basedOn w:val="a"/>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24">
    <w:name w:val="xl24"/>
    <w:basedOn w:val="a"/>
    <w:pPr>
      <w:spacing w:before="100" w:after="100"/>
    </w:pPr>
    <w:rPr>
      <w:rFonts w:ascii="Arial Unicode MS" w:eastAsia="Arial Unicode MS" w:hAnsi="Arial Unicode MS"/>
      <w:b/>
      <w:szCs w:val="20"/>
    </w:rPr>
  </w:style>
  <w:style w:type="paragraph" w:customStyle="1" w:styleId="xl25">
    <w:name w:val="xl25"/>
    <w:basedOn w:val="a"/>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styleId="af5">
    <w:name w:val="Subtitle"/>
    <w:basedOn w:val="a"/>
    <w:qFormat/>
    <w:pPr>
      <w:jc w:val="center"/>
    </w:pPr>
    <w:rPr>
      <w:sz w:val="28"/>
      <w:szCs w:val="20"/>
    </w:rPr>
  </w:style>
  <w:style w:type="paragraph" w:customStyle="1" w:styleId="310">
    <w:name w:val="Основной текст с отступом 31"/>
    <w:basedOn w:val="a"/>
    <w:pPr>
      <w:ind w:left="1786" w:hanging="1077"/>
      <w:jc w:val="both"/>
    </w:pPr>
    <w:rPr>
      <w:szCs w:val="20"/>
    </w:rPr>
  </w:style>
  <w:style w:type="paragraph" w:customStyle="1" w:styleId="af6">
    <w:name w:val="перечисл"/>
    <w:basedOn w:val="a"/>
    <w:pPr>
      <w:tabs>
        <w:tab w:val="num" w:pos="786"/>
      </w:tabs>
      <w:spacing w:before="100" w:line="259" w:lineRule="auto"/>
      <w:ind w:left="786" w:hanging="360"/>
    </w:pPr>
  </w:style>
  <w:style w:type="paragraph" w:customStyle="1" w:styleId="af7">
    <w:name w:val="Ппункт"/>
    <w:basedOn w:val="a"/>
    <w:autoRedefine/>
    <w:pPr>
      <w:tabs>
        <w:tab w:val="num" w:pos="720"/>
      </w:tabs>
      <w:spacing w:before="100" w:line="360" w:lineRule="auto"/>
      <w:ind w:left="432" w:hanging="432"/>
      <w:jc w:val="both"/>
    </w:pPr>
  </w:style>
  <w:style w:type="paragraph" w:customStyle="1" w:styleId="af8">
    <w:name w:val="пп"/>
    <w:basedOn w:val="a"/>
    <w:pPr>
      <w:tabs>
        <w:tab w:val="num" w:pos="0"/>
      </w:tabs>
      <w:ind w:hanging="360"/>
      <w:jc w:val="both"/>
    </w:pPr>
    <w:rPr>
      <w:szCs w:val="20"/>
    </w:rPr>
  </w:style>
  <w:style w:type="paragraph" w:customStyle="1" w:styleId="af9">
    <w:name w:val="абз_спис"/>
    <w:basedOn w:val="afa"/>
    <w:autoRedefine/>
    <w:pPr>
      <w:tabs>
        <w:tab w:val="num" w:pos="993"/>
      </w:tabs>
      <w:ind w:left="993" w:hanging="330"/>
    </w:pPr>
  </w:style>
  <w:style w:type="paragraph" w:customStyle="1" w:styleId="afa">
    <w:name w:val="абз"/>
    <w:basedOn w:val="a"/>
    <w:pPr>
      <w:ind w:firstLine="720"/>
      <w:jc w:val="both"/>
    </w:pPr>
    <w:rPr>
      <w:snapToGrid w:val="0"/>
      <w:sz w:val="28"/>
      <w:szCs w:val="20"/>
    </w:rPr>
  </w:style>
  <w:style w:type="paragraph" w:customStyle="1" w:styleId="12">
    <w:name w:val="абз1)"/>
    <w:basedOn w:val="afa"/>
    <w:pPr>
      <w:tabs>
        <w:tab w:val="num" w:pos="1440"/>
      </w:tabs>
      <w:ind w:left="1440" w:hanging="360"/>
    </w:p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fb">
    <w:name w:val="Title"/>
    <w:basedOn w:val="a"/>
    <w:qFormat/>
    <w:pPr>
      <w:jc w:val="center"/>
    </w:pPr>
    <w:rPr>
      <w:sz w:val="28"/>
    </w:rPr>
  </w:style>
  <w:style w:type="paragraph" w:customStyle="1" w:styleId="13">
    <w:name w:val="Обычный1"/>
    <w:rPr>
      <w:rFonts w:ascii="Arial" w:hAnsi="Arial"/>
      <w:snapToGrid w:val="0"/>
    </w:rPr>
  </w:style>
  <w:style w:type="paragraph" w:customStyle="1" w:styleId="14">
    <w:name w:val="Текст1"/>
    <w:basedOn w:val="af2"/>
    <w:pPr>
      <w:tabs>
        <w:tab w:val="left" w:pos="1440"/>
      </w:tabs>
      <w:ind w:left="1440"/>
    </w:pPr>
    <w:rPr>
      <w:rFonts w:eastAsia="MS Mincho"/>
      <w:lang w:val="ru-RU"/>
    </w:rPr>
  </w:style>
  <w:style w:type="paragraph" w:customStyle="1" w:styleId="NaceInclusionsId11">
    <w:name w:val="Nace Inclusions Id 11"/>
    <w:basedOn w:val="a"/>
    <w:pPr>
      <w:keepLines/>
      <w:widowControl w:val="0"/>
      <w:overflowPunct w:val="0"/>
      <w:autoSpaceDE w:val="0"/>
      <w:autoSpaceDN w:val="0"/>
      <w:adjustRightInd w:val="0"/>
      <w:ind w:left="964" w:hanging="113"/>
      <w:textAlignment w:val="baseline"/>
    </w:pPr>
    <w:rPr>
      <w:noProof/>
      <w:sz w:val="18"/>
      <w:szCs w:val="20"/>
      <w:lang w:val="fr-FR"/>
    </w:rPr>
  </w:style>
  <w:style w:type="paragraph" w:customStyle="1" w:styleId="NaceInclusionsid2">
    <w:name w:val="Nace Inclusions id 2"/>
    <w:basedOn w:val="a"/>
    <w:next w:val="NaceInclusionsId11"/>
    <w:pPr>
      <w:keepLines/>
      <w:widowControl w:val="0"/>
      <w:overflowPunct w:val="0"/>
      <w:autoSpaceDE w:val="0"/>
      <w:autoSpaceDN w:val="0"/>
      <w:adjustRightInd w:val="0"/>
      <w:ind w:left="1191" w:hanging="170"/>
      <w:jc w:val="both"/>
      <w:textAlignment w:val="baseline"/>
    </w:pPr>
    <w:rPr>
      <w:rFonts w:ascii="Times" w:hAnsi="Times"/>
      <w:noProof/>
      <w:sz w:val="18"/>
      <w:szCs w:val="20"/>
      <w:lang w:val="fr-FR"/>
    </w:rPr>
  </w:style>
  <w:style w:type="paragraph" w:customStyle="1" w:styleId="NaceExclusionsid1">
    <w:name w:val="Nace Exclusions id 1"/>
    <w:basedOn w:val="a"/>
    <w:pPr>
      <w:keepLines/>
      <w:widowControl w:val="0"/>
      <w:overflowPunct w:val="0"/>
      <w:autoSpaceDE w:val="0"/>
      <w:autoSpaceDN w:val="0"/>
      <w:adjustRightInd w:val="0"/>
      <w:ind w:left="964" w:hanging="113"/>
      <w:jc w:val="both"/>
      <w:textAlignment w:val="baseline"/>
    </w:pPr>
    <w:rPr>
      <w:i/>
      <w:noProof/>
      <w:sz w:val="18"/>
      <w:szCs w:val="20"/>
      <w:lang w:val="fr-FR"/>
    </w:rPr>
  </w:style>
  <w:style w:type="paragraph" w:customStyle="1" w:styleId="15">
    <w:name w:val="загол1"/>
    <w:basedOn w:val="1"/>
    <w:next w:val="af2"/>
    <w:pPr>
      <w:widowControl w:val="0"/>
      <w:autoSpaceDE w:val="0"/>
      <w:autoSpaceDN w:val="0"/>
      <w:spacing w:line="300" w:lineRule="auto"/>
      <w:jc w:val="center"/>
    </w:pPr>
  </w:style>
  <w:style w:type="paragraph" w:customStyle="1" w:styleId="PlainText1">
    <w:name w:val="Plain Text1"/>
    <w:basedOn w:val="a"/>
    <w:pPr>
      <w:autoSpaceDE w:val="0"/>
      <w:autoSpaceDN w:val="0"/>
    </w:pPr>
    <w:rPr>
      <w:rFonts w:ascii="Courier New" w:hAnsi="Courier New" w:cs="Courier New"/>
      <w:sz w:val="20"/>
      <w:szCs w:val="20"/>
      <w:lang w:val="en-US"/>
    </w:rPr>
  </w:style>
  <w:style w:type="paragraph" w:styleId="afc">
    <w:name w:val="Balloon Text"/>
    <w:basedOn w:val="a"/>
    <w:semiHidden/>
    <w:rPr>
      <w:rFonts w:ascii="Tahoma" w:hAnsi="Tahoma" w:cs="Tahoma"/>
      <w:sz w:val="16"/>
      <w:szCs w:val="16"/>
    </w:rPr>
  </w:style>
  <w:style w:type="character" w:styleId="afd">
    <w:name w:val="annotation reference"/>
    <w:semiHidden/>
    <w:rPr>
      <w:sz w:val="16"/>
      <w:szCs w:val="16"/>
    </w:rPr>
  </w:style>
  <w:style w:type="paragraph" w:styleId="afe">
    <w:name w:val="annotation text"/>
    <w:basedOn w:val="a"/>
    <w:semiHidden/>
    <w:rPr>
      <w:sz w:val="20"/>
      <w:szCs w:val="20"/>
    </w:rPr>
  </w:style>
  <w:style w:type="paragraph" w:styleId="aff">
    <w:name w:val="annotation subject"/>
    <w:basedOn w:val="afe"/>
    <w:next w:val="afe"/>
    <w:semiHidden/>
    <w:rPr>
      <w:b/>
      <w:bCs/>
    </w:rPr>
  </w:style>
  <w:style w:type="paragraph" w:customStyle="1" w:styleId="aff0">
    <w:name w:val="Текст (лев)"/>
    <w:pPr>
      <w:spacing w:before="60"/>
      <w:ind w:firstLine="567"/>
      <w:jc w:val="both"/>
    </w:pPr>
    <w:rPr>
      <w:rFonts w:ascii="Arial" w:hAnsi="Arial"/>
      <w:sz w:val="18"/>
    </w:rPr>
  </w:style>
  <w:style w:type="character" w:customStyle="1" w:styleId="aff1">
    <w:name w:val="Гипертекстовая ссылка"/>
    <w:rPr>
      <w:b/>
      <w:bCs/>
      <w:color w:val="008000"/>
      <w:szCs w:val="20"/>
      <w:u w:val="single"/>
    </w:rPr>
  </w:style>
  <w:style w:type="paragraph" w:customStyle="1" w:styleId="aff2">
    <w:name w:val="Текст (лев. подпись)"/>
    <w:basedOn w:val="a"/>
    <w:next w:val="a"/>
    <w:pPr>
      <w:widowControl w:val="0"/>
      <w:autoSpaceDE w:val="0"/>
      <w:autoSpaceDN w:val="0"/>
      <w:adjustRightInd w:val="0"/>
    </w:pPr>
    <w:rPr>
      <w:rFonts w:ascii="Arial" w:hAnsi="Arial"/>
      <w:sz w:val="20"/>
      <w:szCs w:val="20"/>
    </w:rPr>
  </w:style>
  <w:style w:type="paragraph" w:customStyle="1" w:styleId="aff3">
    <w:name w:val="Текст (прав. подпись)"/>
    <w:basedOn w:val="a"/>
    <w:next w:val="a"/>
    <w:pPr>
      <w:widowControl w:val="0"/>
      <w:autoSpaceDE w:val="0"/>
      <w:autoSpaceDN w:val="0"/>
      <w:adjustRightInd w:val="0"/>
      <w:jc w:val="right"/>
    </w:pPr>
    <w:rPr>
      <w:rFonts w:ascii="Arial" w:hAnsi="Arial"/>
      <w:sz w:val="20"/>
      <w:szCs w:val="20"/>
    </w:rPr>
  </w:style>
  <w:style w:type="paragraph" w:styleId="23">
    <w:name w:val="toc 2"/>
    <w:basedOn w:val="a"/>
    <w:next w:val="a"/>
    <w:autoRedefine/>
    <w:semiHidden/>
    <w:pPr>
      <w:ind w:left="240"/>
    </w:pPr>
  </w:style>
  <w:style w:type="paragraph" w:customStyle="1" w:styleId="aff4">
    <w:name w:val="Стиль"/>
    <w:pPr>
      <w:widowControl w:val="0"/>
      <w:autoSpaceDE w:val="0"/>
      <w:autoSpaceDN w:val="0"/>
      <w:adjustRightInd w:val="0"/>
    </w:pPr>
  </w:style>
  <w:style w:type="paragraph" w:styleId="16">
    <w:name w:val="toc 1"/>
    <w:basedOn w:val="1"/>
    <w:next w:val="a"/>
    <w:autoRedefine/>
    <w:semiHidden/>
    <w:pPr>
      <w:spacing w:before="0" w:after="0"/>
      <w:jc w:val="center"/>
      <w:outlineLvl w:val="9"/>
    </w:pPr>
    <w:rPr>
      <w:rFonts w:ascii="Times New Roman" w:hAnsi="Times New Roman" w:cs="Times New Roman"/>
      <w:smallCaps/>
      <w:sz w:val="24"/>
      <w:szCs w:val="24"/>
    </w:rPr>
  </w:style>
  <w:style w:type="character" w:styleId="aff5">
    <w:name w:val="footnote reference"/>
    <w:semiHidden/>
    <w:rPr>
      <w:vertAlign w:val="superscript"/>
    </w:rPr>
  </w:style>
  <w:style w:type="character" w:styleId="aff6">
    <w:name w:val="Strong"/>
    <w:qFormat/>
    <w:rPr>
      <w:b/>
      <w:bCs/>
    </w:rPr>
  </w:style>
  <w:style w:type="paragraph" w:customStyle="1" w:styleId="aff7">
    <w:name w:val="???????"/>
  </w:style>
  <w:style w:type="paragraph" w:customStyle="1" w:styleId="24">
    <w:name w:val="???????2"/>
  </w:style>
  <w:style w:type="paragraph" w:customStyle="1" w:styleId="17">
    <w:name w:val="????????? 1"/>
    <w:basedOn w:val="aff7"/>
    <w:next w:val="aff7"/>
    <w:pPr>
      <w:keepNext/>
    </w:pPr>
    <w:rPr>
      <w:b/>
      <w:sz w:val="26"/>
    </w:rPr>
  </w:style>
  <w:style w:type="paragraph" w:customStyle="1" w:styleId="u">
    <w:name w:val="u"/>
    <w:basedOn w:val="a"/>
    <w:pPr>
      <w:ind w:firstLine="539"/>
      <w:jc w:val="both"/>
    </w:pPr>
    <w:rPr>
      <w:color w:val="000000"/>
    </w:rPr>
  </w:style>
  <w:style w:type="paragraph" w:customStyle="1" w:styleId="aff8">
    <w:name w:val="Заголовок статьи"/>
    <w:basedOn w:val="a"/>
    <w:next w:val="a"/>
    <w:pPr>
      <w:autoSpaceDE w:val="0"/>
      <w:autoSpaceDN w:val="0"/>
      <w:adjustRightInd w:val="0"/>
      <w:ind w:left="1612" w:hanging="892"/>
      <w:jc w:val="both"/>
    </w:pPr>
    <w:rPr>
      <w:rFonts w:ascii="Arial" w:hAnsi="Arial"/>
      <w:sz w:val="22"/>
      <w:szCs w:val="22"/>
    </w:rPr>
  </w:style>
  <w:style w:type="paragraph" w:customStyle="1" w:styleId="aff9">
    <w:name w:val="Знак Знак Знак Знак"/>
    <w:basedOn w:val="a"/>
    <w:pPr>
      <w:spacing w:before="100" w:beforeAutospacing="1" w:after="100" w:afterAutospacing="1"/>
      <w:jc w:val="both"/>
    </w:pPr>
    <w:rPr>
      <w:rFonts w:ascii="Tahoma" w:hAnsi="Tahoma"/>
      <w:sz w:val="20"/>
      <w:szCs w:val="20"/>
      <w:lang w:val="en-US" w:eastAsia="en-US"/>
    </w:rPr>
  </w:style>
  <w:style w:type="character" w:styleId="affa">
    <w:name w:val="Emphasis"/>
    <w:qFormat/>
    <w:rPr>
      <w:i/>
      <w:iCs/>
    </w:rPr>
  </w:style>
  <w:style w:type="paragraph" w:customStyle="1" w:styleId="18">
    <w:name w:val="Верхний колонтитул1"/>
    <w:basedOn w:val="a"/>
    <w:pPr>
      <w:widowControl w:val="0"/>
      <w:tabs>
        <w:tab w:val="center" w:pos="4153"/>
        <w:tab w:val="right" w:pos="8306"/>
      </w:tabs>
    </w:pPr>
    <w:rPr>
      <w:snapToGrid w:val="0"/>
      <w:sz w:val="20"/>
      <w:szCs w:val="20"/>
    </w:rPr>
  </w:style>
  <w:style w:type="paragraph" w:customStyle="1" w:styleId="ConsPlusTitle">
    <w:name w:val="ConsPlusTitle"/>
    <w:rsid w:val="00E47B68"/>
    <w:pPr>
      <w:widowControl w:val="0"/>
      <w:autoSpaceDE w:val="0"/>
      <w:autoSpaceDN w:val="0"/>
      <w:adjustRightInd w:val="0"/>
    </w:pPr>
    <w:rPr>
      <w:rFonts w:ascii="Arial" w:hAnsi="Arial" w:cs="Arial"/>
      <w:b/>
      <w:bCs/>
    </w:rPr>
  </w:style>
  <w:style w:type="paragraph" w:customStyle="1" w:styleId="25">
    <w:name w:val="Знак Знак2 Знак Знак Знак Знак Знак"/>
    <w:basedOn w:val="a"/>
    <w:semiHidden/>
    <w:rsid w:val="00E47B68"/>
    <w:pPr>
      <w:spacing w:before="120" w:after="160" w:line="240" w:lineRule="exact"/>
      <w:jc w:val="both"/>
    </w:pPr>
    <w:rPr>
      <w:rFonts w:ascii="Verdana" w:hAnsi="Verdana"/>
      <w:sz w:val="20"/>
      <w:szCs w:val="20"/>
      <w:lang w:val="en-US" w:eastAsia="en-US"/>
    </w:rPr>
  </w:style>
  <w:style w:type="paragraph" w:customStyle="1" w:styleId="ConsPlusNonformat">
    <w:name w:val="ConsPlusNonformat"/>
    <w:rsid w:val="00D528F9"/>
    <w:pPr>
      <w:widowControl w:val="0"/>
      <w:autoSpaceDE w:val="0"/>
      <w:autoSpaceDN w:val="0"/>
      <w:adjustRightInd w:val="0"/>
    </w:pPr>
    <w:rPr>
      <w:rFonts w:ascii="Courier New" w:hAnsi="Courier New" w:cs="Courier New"/>
    </w:rPr>
  </w:style>
  <w:style w:type="paragraph" w:customStyle="1" w:styleId="ConsPlusCell">
    <w:name w:val="ConsPlusCell"/>
    <w:rsid w:val="00D528F9"/>
    <w:pPr>
      <w:widowControl w:val="0"/>
      <w:autoSpaceDE w:val="0"/>
      <w:autoSpaceDN w:val="0"/>
      <w:adjustRightInd w:val="0"/>
    </w:pPr>
    <w:rPr>
      <w:rFonts w:ascii="Arial" w:hAnsi="Arial" w:cs="Arial"/>
    </w:rPr>
  </w:style>
  <w:style w:type="paragraph" w:customStyle="1" w:styleId="ConsPlusDocList">
    <w:name w:val="ConsPlusDocList"/>
    <w:rsid w:val="00D528F9"/>
    <w:pPr>
      <w:widowControl w:val="0"/>
      <w:autoSpaceDE w:val="0"/>
      <w:autoSpaceDN w:val="0"/>
      <w:adjustRightInd w:val="0"/>
    </w:pPr>
    <w:rPr>
      <w:rFonts w:ascii="Courier New" w:hAnsi="Courier New" w:cs="Courier New"/>
    </w:rPr>
  </w:style>
  <w:style w:type="paragraph" w:customStyle="1" w:styleId="affb">
    <w:name w:val="Термин"/>
    <w:basedOn w:val="a"/>
    <w:next w:val="a"/>
    <w:rsid w:val="00D528F9"/>
    <w:pPr>
      <w:snapToGrid w:val="0"/>
    </w:pPr>
    <w:rPr>
      <w:szCs w:val="20"/>
    </w:rPr>
  </w:style>
  <w:style w:type="paragraph" w:customStyle="1" w:styleId="TextBas">
    <w:name w:val="TextBas"/>
    <w:basedOn w:val="a"/>
    <w:rsid w:val="00D528F9"/>
    <w:pPr>
      <w:autoSpaceDE w:val="0"/>
      <w:autoSpaceDN w:val="0"/>
      <w:adjustRightInd w:val="0"/>
      <w:jc w:val="both"/>
    </w:pPr>
    <w:rPr>
      <w:sz w:val="26"/>
      <w:szCs w:val="26"/>
    </w:rPr>
  </w:style>
  <w:style w:type="paragraph" w:customStyle="1" w:styleId="affc">
    <w:name w:val="Знак Знак Знак 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8F9"/>
    <w:pPr>
      <w:spacing w:before="100" w:beforeAutospacing="1" w:after="100" w:afterAutospacing="1"/>
    </w:pPr>
    <w:rPr>
      <w:rFonts w:ascii="Tahoma" w:hAnsi="Tahoma"/>
      <w:sz w:val="20"/>
      <w:szCs w:val="20"/>
      <w:lang w:val="en-US" w:eastAsia="en-US"/>
    </w:rPr>
  </w:style>
  <w:style w:type="paragraph" w:customStyle="1" w:styleId="affd">
    <w:name w:val="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affe">
    <w:name w:val="Знак Знак Знак Знак Знак Знак 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26">
    <w:name w:val="Обычный2"/>
    <w:rsid w:val="00D528F9"/>
    <w:pPr>
      <w:widowControl w:val="0"/>
      <w:spacing w:line="278" w:lineRule="auto"/>
      <w:jc w:val="center"/>
    </w:pPr>
    <w:rPr>
      <w:b/>
    </w:rPr>
  </w:style>
  <w:style w:type="character" w:customStyle="1" w:styleId="a5">
    <w:name w:val="Основной текст с отступом Знак"/>
    <w:link w:val="a4"/>
    <w:rsid w:val="009D5BB2"/>
    <w:rPr>
      <w:sz w:val="28"/>
      <w:szCs w:val="32"/>
    </w:rPr>
  </w:style>
  <w:style w:type="table" w:styleId="afff">
    <w:name w:val="Table Grid"/>
    <w:basedOn w:val="a1"/>
    <w:uiPriority w:val="59"/>
    <w:rsid w:val="00A2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rsid w:val="00247769"/>
    <w:rPr>
      <w:sz w:val="24"/>
    </w:rPr>
  </w:style>
  <w:style w:type="character" w:customStyle="1" w:styleId="40">
    <w:name w:val="Заголовок 4 Знак"/>
    <w:link w:val="4"/>
    <w:rsid w:val="00247769"/>
    <w:rPr>
      <w:sz w:val="28"/>
      <w:szCs w:val="24"/>
    </w:rPr>
  </w:style>
  <w:style w:type="character" w:customStyle="1" w:styleId="grame">
    <w:name w:val="grame"/>
    <w:rsid w:val="00931F01"/>
  </w:style>
  <w:style w:type="character" w:customStyle="1" w:styleId="apple-converted-space">
    <w:name w:val="apple-converted-space"/>
    <w:rsid w:val="00931F01"/>
  </w:style>
  <w:style w:type="paragraph" w:styleId="afff0">
    <w:name w:val="List Paragraph"/>
    <w:basedOn w:val="a"/>
    <w:uiPriority w:val="34"/>
    <w:qFormat/>
    <w:rsid w:val="00CF5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5120">
      <w:bodyDiv w:val="1"/>
      <w:marLeft w:val="0"/>
      <w:marRight w:val="0"/>
      <w:marTop w:val="0"/>
      <w:marBottom w:val="0"/>
      <w:divBdr>
        <w:top w:val="none" w:sz="0" w:space="0" w:color="auto"/>
        <w:left w:val="none" w:sz="0" w:space="0" w:color="auto"/>
        <w:bottom w:val="none" w:sz="0" w:space="0" w:color="auto"/>
        <w:right w:val="none" w:sz="0" w:space="0" w:color="auto"/>
      </w:divBdr>
    </w:div>
    <w:div w:id="1176379558">
      <w:bodyDiv w:val="1"/>
      <w:marLeft w:val="0"/>
      <w:marRight w:val="0"/>
      <w:marTop w:val="0"/>
      <w:marBottom w:val="0"/>
      <w:divBdr>
        <w:top w:val="none" w:sz="0" w:space="0" w:color="auto"/>
        <w:left w:val="none" w:sz="0" w:space="0" w:color="auto"/>
        <w:bottom w:val="none" w:sz="0" w:space="0" w:color="auto"/>
        <w:right w:val="none" w:sz="0" w:space="0" w:color="auto"/>
      </w:divBdr>
    </w:div>
    <w:div w:id="13485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098DD954066C44E6928F188B2EAADA1C29303FE3F84706195C2428D1DDD17D0C579A7C94A115A5AEC657F9146D670CC09E2AC524O0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DEBF29B044CCFBB108AD1FEC0BCA58F11630D56EA0F95ED5C59A78CAAE0BEEFF83303E68DFBD0A602672B699349077585D29162B0H2l3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5A5BCE976F4A22094ACAFD429FB1A8EE175408A136B20F9D508C63176448F193ABFA235C2CACCCCB2616CD2AAt8L3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2C85E725A3FB7F95D49B7A4ED43FA0867FB60F5679D6665027D4FCC09BCF7E2077480A87F6C2723CF30CD5955C83837B7B8D5060EAC688B338Q" TargetMode="External"/><Relationship Id="rId5" Type="http://schemas.openxmlformats.org/officeDocument/2006/relationships/settings" Target="settings.xml"/><Relationship Id="rId15" Type="http://schemas.openxmlformats.org/officeDocument/2006/relationships/hyperlink" Target="consultantplus://offline/ref=F2098DD954066C44E6928F188B2EAADA1C29303FE3F84706195C2428D1DDD17D1E57C27096AC5FF5E88D58F91327OBO" TargetMode="External"/><Relationship Id="rId10" Type="http://schemas.openxmlformats.org/officeDocument/2006/relationships/hyperlink" Target="consultantplus://offline/ref=6490704FB0C916384DD5574951FEB28D46E6ECA1C45A937F09D8A13C2F35BD404E12D64DC97A3CB63B61079E2802BF595861D8821C29yE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ks.ru" TargetMode="External"/><Relationship Id="rId14" Type="http://schemas.openxmlformats.org/officeDocument/2006/relationships/hyperlink" Target="consultantplus://offline/ref=F2098DD954066C44E6928F188B2EAADA1C293235E5FF4706195C2428D1DDD17D1E57C27096AC5FF5E88D58F91327OB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E083-5D8D-479C-A011-CA3374F8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23</Pages>
  <Words>6080</Words>
  <Characters>34662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Rosstat</Company>
  <LinksUpToDate>false</LinksUpToDate>
  <CharactersWithSpaces>40661</CharactersWithSpaces>
  <SharedDoc>false</SharedDoc>
  <HLinks>
    <vt:vector size="66" baseType="variant">
      <vt:variant>
        <vt:i4>131142</vt:i4>
      </vt:variant>
      <vt:variant>
        <vt:i4>30</vt:i4>
      </vt:variant>
      <vt:variant>
        <vt:i4>0</vt:i4>
      </vt:variant>
      <vt:variant>
        <vt:i4>5</vt:i4>
      </vt:variant>
      <vt:variant>
        <vt:lpwstr/>
      </vt:variant>
      <vt:variant>
        <vt:lpwstr>P466</vt:lpwstr>
      </vt:variant>
      <vt:variant>
        <vt:i4>65616</vt:i4>
      </vt:variant>
      <vt:variant>
        <vt:i4>27</vt:i4>
      </vt:variant>
      <vt:variant>
        <vt:i4>0</vt:i4>
      </vt:variant>
      <vt:variant>
        <vt:i4>5</vt:i4>
      </vt:variant>
      <vt:variant>
        <vt:lpwstr>consultantplus://offline/ref=75A5BCE976F4A22094ACAFD429FB1A8EE175408A136B20F9D508C63176448F193ABFA235C2CACCCCB2616CD2AAt8L3I</vt:lpwstr>
      </vt:variant>
      <vt:variant>
        <vt:lpwstr/>
      </vt:variant>
      <vt:variant>
        <vt:i4>1441794</vt:i4>
      </vt:variant>
      <vt:variant>
        <vt:i4>24</vt:i4>
      </vt:variant>
      <vt:variant>
        <vt:i4>0</vt:i4>
      </vt:variant>
      <vt:variant>
        <vt:i4>5</vt:i4>
      </vt:variant>
      <vt:variant>
        <vt:lpwstr>consultantplus://offline/ref=F2098DD954066C44E6928F188B2EAADA1C29303FE3F84706195C2428D1DDD17D1E57C27096AC5FF5E88D58F91327OBO</vt:lpwstr>
      </vt:variant>
      <vt:variant>
        <vt:lpwstr/>
      </vt:variant>
      <vt:variant>
        <vt:i4>1441803</vt:i4>
      </vt:variant>
      <vt:variant>
        <vt:i4>21</vt:i4>
      </vt:variant>
      <vt:variant>
        <vt:i4>0</vt:i4>
      </vt:variant>
      <vt:variant>
        <vt:i4>5</vt:i4>
      </vt:variant>
      <vt:variant>
        <vt:lpwstr>consultantplus://offline/ref=F2098DD954066C44E6928F188B2EAADA1C293235E5FF4706195C2428D1DDD17D1E57C27096AC5FF5E88D58F91327OBO</vt:lpwstr>
      </vt:variant>
      <vt:variant>
        <vt:lpwstr/>
      </vt:variant>
      <vt:variant>
        <vt:i4>2752608</vt:i4>
      </vt:variant>
      <vt:variant>
        <vt:i4>18</vt:i4>
      </vt:variant>
      <vt:variant>
        <vt:i4>0</vt:i4>
      </vt:variant>
      <vt:variant>
        <vt:i4>5</vt:i4>
      </vt:variant>
      <vt:variant>
        <vt:lpwstr>consultantplus://offline/ref=F2098DD954066C44E6928F188B2EAADA1C29303FE3F84706195C2428D1DDD17D0C579A7C94A115A5AEC657F9146D670CC09E2AC524O0O</vt:lpwstr>
      </vt:variant>
      <vt:variant>
        <vt:lpwstr/>
      </vt:variant>
      <vt:variant>
        <vt:i4>8061025</vt:i4>
      </vt:variant>
      <vt:variant>
        <vt:i4>15</vt:i4>
      </vt:variant>
      <vt:variant>
        <vt:i4>0</vt:i4>
      </vt:variant>
      <vt:variant>
        <vt:i4>5</vt:i4>
      </vt:variant>
      <vt:variant>
        <vt:lpwstr>consultantplus://offline/ref=CB2EED2DC7A653ED83A7E213796A94B23F64DB5384534D95E84AC0F961B9AA95DAD4D03F8741E396E5CA6639AEC67CA43B2783B8351096FAp2d2R</vt:lpwstr>
      </vt:variant>
      <vt:variant>
        <vt:lpwstr/>
      </vt:variant>
      <vt:variant>
        <vt:i4>4194390</vt:i4>
      </vt:variant>
      <vt:variant>
        <vt:i4>12</vt:i4>
      </vt:variant>
      <vt:variant>
        <vt:i4>0</vt:i4>
      </vt:variant>
      <vt:variant>
        <vt:i4>5</vt:i4>
      </vt:variant>
      <vt:variant>
        <vt:lpwstr>consultantplus://offline/ref=7DEBF29B044CCFBB108AD1FEC0BCA58F11630D56EA0F95ED5C59A78CAAE0BEEFF83303E68DFBD0A602672B699349077585D29162B0H2l3H</vt:lpwstr>
      </vt:variant>
      <vt:variant>
        <vt:lpwstr/>
      </vt:variant>
      <vt:variant>
        <vt:i4>3932256</vt:i4>
      </vt:variant>
      <vt:variant>
        <vt:i4>9</vt:i4>
      </vt:variant>
      <vt:variant>
        <vt:i4>0</vt:i4>
      </vt:variant>
      <vt:variant>
        <vt:i4>5</vt:i4>
      </vt:variant>
      <vt:variant>
        <vt:lpwstr>consultantplus://offline/ref=AF2C85E725A3FB7F95D49B7A4ED43FA0867FB60F5679D6665027D4FCC09BCF7E2077480A87F6C2723CF30CD5955C83837B7B8D5060EAC688B338Q</vt:lpwstr>
      </vt:variant>
      <vt:variant>
        <vt:lpwstr/>
      </vt:variant>
      <vt:variant>
        <vt:i4>196676</vt:i4>
      </vt:variant>
      <vt:variant>
        <vt:i4>6</vt:i4>
      </vt:variant>
      <vt:variant>
        <vt:i4>0</vt:i4>
      </vt:variant>
      <vt:variant>
        <vt:i4>5</vt:i4>
      </vt:variant>
      <vt:variant>
        <vt:lpwstr/>
      </vt:variant>
      <vt:variant>
        <vt:lpwstr>P142</vt:lpwstr>
      </vt:variant>
      <vt:variant>
        <vt:i4>917519</vt:i4>
      </vt:variant>
      <vt:variant>
        <vt:i4>3</vt:i4>
      </vt:variant>
      <vt:variant>
        <vt:i4>0</vt:i4>
      </vt:variant>
      <vt:variant>
        <vt:i4>5</vt:i4>
      </vt:variant>
      <vt:variant>
        <vt:lpwstr>consultantplus://offline/ref=6490704FB0C916384DD5574951FEB28D46E6ECA1C45A937F09D8A13C2F35BD404E12D64DC97A3CB63B61079E2802BF595861D8821C29yEM</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lastModifiedBy>Исаакян Е.Г.</cp:lastModifiedBy>
  <cp:revision>150</cp:revision>
  <cp:lastPrinted>2020-02-25T07:49:00Z</cp:lastPrinted>
  <dcterms:created xsi:type="dcterms:W3CDTF">2020-03-05T09:30:00Z</dcterms:created>
  <dcterms:modified xsi:type="dcterms:W3CDTF">2020-07-08T07:08:00Z</dcterms:modified>
</cp:coreProperties>
</file>